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4" w:rsidRPr="001F05A4" w:rsidRDefault="001F05A4" w:rsidP="001F05A4">
      <w:pPr>
        <w:jc w:val="center"/>
        <w:rPr>
          <w:b/>
          <w:caps/>
          <w:sz w:val="20"/>
          <w:szCs w:val="20"/>
        </w:rPr>
      </w:pPr>
      <w:r w:rsidRPr="001F05A4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1F05A4" w:rsidRPr="001F05A4" w:rsidRDefault="001F05A4" w:rsidP="001F05A4">
      <w:pPr>
        <w:jc w:val="center"/>
        <w:rPr>
          <w:b/>
          <w:caps/>
          <w:sz w:val="20"/>
          <w:szCs w:val="20"/>
        </w:rPr>
      </w:pPr>
      <w:r w:rsidRPr="001F05A4"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1F05A4" w:rsidRDefault="001F05A4" w:rsidP="001F05A4"/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1F05A4" w:rsidRPr="00C9645F" w:rsidTr="00DA2B95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  СОГЛАСОВАНО</w:t>
            </w:r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  Председатель УС</w:t>
            </w:r>
          </w:p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645F"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Р.В.           </w:t>
            </w:r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  Протокол №____  </w:t>
            </w:r>
            <w:proofErr w:type="gramStart"/>
            <w:r w:rsidRPr="00C9645F"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  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1F05A4" w:rsidRPr="00C9645F" w:rsidRDefault="001F05A4" w:rsidP="00DA2B95">
            <w:pPr>
              <w:spacing w:line="276" w:lineRule="auto"/>
              <w:rPr>
                <w:lang w:eastAsia="en-US"/>
              </w:rPr>
            </w:pPr>
          </w:p>
          <w:p w:rsidR="001F05A4" w:rsidRPr="00C9645F" w:rsidRDefault="001F05A4" w:rsidP="00DA2B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1F05A4" w:rsidRDefault="001F05A4" w:rsidP="00DA2B9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510BA4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510BA4" w:rsidRPr="00C9645F" w:rsidRDefault="00510BA4" w:rsidP="00DA2B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510BA4">
              <w:rPr>
                <w:color w:val="000000"/>
                <w:sz w:val="22"/>
                <w:szCs w:val="22"/>
                <w:lang w:eastAsia="en-US"/>
              </w:rPr>
              <w:t>отокол</w:t>
            </w: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1F05A4" w:rsidRPr="00C9645F" w:rsidRDefault="001F05A4" w:rsidP="00DA2B95">
            <w:pPr>
              <w:spacing w:line="276" w:lineRule="auto"/>
              <w:rPr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1F05A4" w:rsidRPr="00C9645F" w:rsidRDefault="001F05A4" w:rsidP="00DA2B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9645F"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 w:rsidRPr="00C9645F"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 w:rsidRPr="00C9645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F05A4" w:rsidRPr="00C9645F" w:rsidRDefault="001F05A4" w:rsidP="00DA2B95">
            <w:pPr>
              <w:spacing w:line="276" w:lineRule="auto"/>
              <w:rPr>
                <w:color w:val="000000"/>
                <w:lang w:eastAsia="en-US"/>
              </w:rPr>
            </w:pPr>
            <w:r w:rsidRPr="00C9645F"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F05A4" w:rsidRPr="00C9645F" w:rsidRDefault="001F05A4" w:rsidP="00DA2B95">
            <w:pPr>
              <w:spacing w:line="276" w:lineRule="auto"/>
              <w:rPr>
                <w:lang w:eastAsia="en-US"/>
              </w:rPr>
            </w:pPr>
          </w:p>
        </w:tc>
      </w:tr>
    </w:tbl>
    <w:p w:rsidR="001F05A4" w:rsidRPr="00C9645F" w:rsidRDefault="001F05A4" w:rsidP="001F05A4">
      <w:pPr>
        <w:jc w:val="center"/>
        <w:rPr>
          <w:sz w:val="22"/>
          <w:szCs w:val="22"/>
        </w:rPr>
      </w:pPr>
    </w:p>
    <w:p w:rsidR="001F05A4" w:rsidRDefault="001F05A4" w:rsidP="001F05A4">
      <w:pPr>
        <w:jc w:val="center"/>
      </w:pPr>
    </w:p>
    <w:p w:rsidR="001F05A4" w:rsidRPr="00C9645F" w:rsidRDefault="001F05A4" w:rsidP="00C9645F">
      <w:pPr>
        <w:pStyle w:val="a3"/>
        <w:jc w:val="center"/>
        <w:rPr>
          <w:b/>
        </w:rPr>
      </w:pPr>
      <w:proofErr w:type="gramStart"/>
      <w:r w:rsidRPr="00C9645F">
        <w:rPr>
          <w:b/>
        </w:rPr>
        <w:t>П</w:t>
      </w:r>
      <w:proofErr w:type="gramEnd"/>
      <w:r w:rsidRPr="00C9645F">
        <w:rPr>
          <w:b/>
        </w:rPr>
        <w:t xml:space="preserve"> О Л О Ж Е Н И Е</w:t>
      </w:r>
    </w:p>
    <w:p w:rsidR="001F05A4" w:rsidRPr="00C9645F" w:rsidRDefault="001F05A4" w:rsidP="00C9645F">
      <w:pPr>
        <w:pStyle w:val="a3"/>
        <w:jc w:val="center"/>
        <w:rPr>
          <w:b/>
          <w:bCs/>
        </w:rPr>
      </w:pPr>
      <w:r w:rsidRPr="00C9645F">
        <w:rPr>
          <w:b/>
        </w:rPr>
        <w:t>о н</w:t>
      </w:r>
      <w:r w:rsidRPr="00C9645F">
        <w:rPr>
          <w:b/>
          <w:bCs/>
        </w:rPr>
        <w:t>ормах  профессиональной этики педагогических работников</w:t>
      </w:r>
    </w:p>
    <w:p w:rsidR="001F05A4" w:rsidRPr="00C9645F" w:rsidRDefault="001F05A4" w:rsidP="00C9645F">
      <w:pPr>
        <w:pStyle w:val="a3"/>
        <w:jc w:val="center"/>
        <w:rPr>
          <w:b/>
        </w:rPr>
      </w:pPr>
      <w:r w:rsidRPr="00C9645F">
        <w:rPr>
          <w:b/>
          <w:bCs/>
        </w:rPr>
        <w:t>1.Общие положения</w:t>
      </w:r>
    </w:p>
    <w:p w:rsidR="001F05A4" w:rsidRPr="001F05A4" w:rsidRDefault="001F05A4" w:rsidP="001F05A4">
      <w:pPr>
        <w:spacing w:before="100" w:beforeAutospacing="1" w:after="100" w:afterAutospacing="1"/>
        <w:rPr>
          <w:color w:val="FF0000"/>
        </w:rPr>
      </w:pPr>
      <w:r w:rsidRPr="00DE50D8">
        <w:t xml:space="preserve">1.1. </w:t>
      </w:r>
      <w:r w:rsidR="00C9645F">
        <w:t>Положение  о н</w:t>
      </w:r>
      <w:r w:rsidRPr="00DE50D8">
        <w:t>орм</w:t>
      </w:r>
      <w:r w:rsidR="00C9645F">
        <w:t>ах</w:t>
      </w:r>
      <w:r w:rsidRPr="00DE50D8">
        <w:t xml:space="preserve"> профессиональной этики педагогических работников </w:t>
      </w:r>
      <w:r>
        <w:t xml:space="preserve">муниципального казенного </w:t>
      </w:r>
      <w:r w:rsidRPr="00DE50D8">
        <w:t>общеобразовательного учреждения « Средняя общеобразовательная школа</w:t>
      </w:r>
      <w:r>
        <w:t xml:space="preserve"> имени Героя Советского Союза </w:t>
      </w:r>
      <w:proofErr w:type="spellStart"/>
      <w:r>
        <w:t>Энвера</w:t>
      </w:r>
      <w:proofErr w:type="spellEnd"/>
      <w:r>
        <w:t xml:space="preserve"> </w:t>
      </w:r>
      <w:proofErr w:type="spellStart"/>
      <w:r>
        <w:t>Ахсарова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  <w:r>
        <w:t xml:space="preserve"> </w:t>
      </w:r>
      <w:r w:rsidRPr="00DE50D8">
        <w:t>» разработан</w:t>
      </w:r>
      <w:r w:rsidR="00C9645F">
        <w:t>о</w:t>
      </w:r>
      <w:r w:rsidRPr="00DE50D8">
        <w:t xml:space="preserve"> на основании положений Конституции Российской Федерации, Федерального закона от 29 декабря 2012 год № 273-ФЗ «Об образовании в Российской Федерации», Указа Президента Российской Федерации от 7 мая 2012 года № 597 «О мероприятиях по реализации государственной социальной политики», иных нормативных правовых актов Российской Федерации</w:t>
      </w:r>
      <w:r w:rsidRPr="001F05A4">
        <w:rPr>
          <w:color w:val="FF0000"/>
        </w:rPr>
        <w:t>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1.2. </w:t>
      </w:r>
      <w:r w:rsidR="00C9645F">
        <w:t>Положение  о н</w:t>
      </w:r>
      <w:r w:rsidR="00C9645F" w:rsidRPr="00DE50D8">
        <w:t>орм</w:t>
      </w:r>
      <w:r w:rsidR="00C9645F">
        <w:t>ах</w:t>
      </w:r>
      <w:r w:rsidR="00C9645F" w:rsidRPr="00DE50D8">
        <w:t xml:space="preserve"> профессиональной этики педагогических работников </w:t>
      </w:r>
      <w:r w:rsidRPr="00DE50D8">
        <w:t>представля</w:t>
      </w:r>
      <w:r w:rsidR="00C84F96">
        <w:t>е</w:t>
      </w:r>
      <w:r w:rsidRPr="00DE50D8">
        <w:t xml:space="preserve">т собой свод общих принципов профессиональной этики, корпоративных ценностей и основных правил поведения, которым рекомендуется руководствоваться педагогическим работникам </w:t>
      </w:r>
      <w:r w:rsidR="00402D0C">
        <w:t xml:space="preserve">МКОУ СОШ  им. Героя Советского Союза </w:t>
      </w:r>
      <w:proofErr w:type="spellStart"/>
      <w:r w:rsidR="00402D0C">
        <w:t>Энвера</w:t>
      </w:r>
      <w:proofErr w:type="spellEnd"/>
      <w:r w:rsidR="00402D0C">
        <w:t xml:space="preserve"> </w:t>
      </w:r>
      <w:proofErr w:type="spellStart"/>
      <w:r w:rsidR="00402D0C">
        <w:t>Ахсарова</w:t>
      </w:r>
      <w:proofErr w:type="spellEnd"/>
      <w:r w:rsidR="00402D0C">
        <w:t xml:space="preserve"> </w:t>
      </w:r>
      <w:proofErr w:type="spellStart"/>
      <w:r w:rsidR="00402D0C">
        <w:t>с</w:t>
      </w:r>
      <w:proofErr w:type="gramStart"/>
      <w:r w:rsidR="00402D0C">
        <w:t>.З</w:t>
      </w:r>
      <w:proofErr w:type="gramEnd"/>
      <w:r w:rsidR="00402D0C">
        <w:t>ильги</w:t>
      </w:r>
      <w:proofErr w:type="spellEnd"/>
      <w:r w:rsidR="00402D0C">
        <w:t xml:space="preserve"> </w:t>
      </w:r>
      <w:r w:rsidR="00402D0C" w:rsidRPr="00DE50D8">
        <w:t xml:space="preserve"> </w:t>
      </w:r>
      <w:r w:rsidRPr="00DE50D8">
        <w:t>(далее – педагогические работники) независимо от занимаемой ими должности при выполнении трудовых функций по обучению, воспитанию, развитию обучающихся и (или) организации образовательной деятельности.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1.3. Целями </w:t>
      </w:r>
      <w:r w:rsidR="00C84F96">
        <w:t>Положения о н</w:t>
      </w:r>
      <w:r w:rsidR="00C84F96" w:rsidRPr="00DE50D8">
        <w:t>орм</w:t>
      </w:r>
      <w:r w:rsidR="00C84F96">
        <w:t>ах</w:t>
      </w:r>
      <w:r w:rsidR="00C84F96" w:rsidRPr="00DE50D8">
        <w:t xml:space="preserve"> профессиональной этики педагогических работников </w:t>
      </w:r>
      <w:r w:rsidRPr="00DE50D8">
        <w:t>являются:    организация профессиональной деятельности и поведения педагогических работников в соответствии с правовыми, нравственными, этическими нормами, нормами профессиональной этики; развитие самоконтроля педагогических работников и улучшение морально-психологического микроклимата трудового коллектива; содействие укреплению авторитета педагогических работников</w:t>
      </w:r>
      <w:r w:rsidR="00C9645F" w:rsidRPr="00C9645F">
        <w:t xml:space="preserve"> </w:t>
      </w:r>
      <w:r w:rsidR="00C9645F">
        <w:t xml:space="preserve">МКОУ СОШ им. Героя Советского Союза </w:t>
      </w:r>
      <w:proofErr w:type="spellStart"/>
      <w:r w:rsidR="00C9645F">
        <w:t>Энвера</w:t>
      </w:r>
      <w:proofErr w:type="spellEnd"/>
      <w:r w:rsidR="00C9645F">
        <w:t xml:space="preserve"> </w:t>
      </w:r>
      <w:proofErr w:type="spellStart"/>
      <w:r w:rsidR="00C9645F">
        <w:t>Ахсарова</w:t>
      </w:r>
      <w:proofErr w:type="spellEnd"/>
      <w:r w:rsidR="00C9645F">
        <w:t xml:space="preserve"> </w:t>
      </w:r>
      <w:proofErr w:type="spellStart"/>
      <w:r w:rsidR="00C9645F">
        <w:t>с</w:t>
      </w:r>
      <w:proofErr w:type="gramStart"/>
      <w:r w:rsidR="00C9645F">
        <w:t>.З</w:t>
      </w:r>
      <w:proofErr w:type="gramEnd"/>
      <w:r w:rsidR="00C9645F">
        <w:t>ильги</w:t>
      </w:r>
      <w:proofErr w:type="spellEnd"/>
      <w:r w:rsidRPr="00DE50D8">
        <w:t xml:space="preserve">; </w:t>
      </w:r>
      <w:proofErr w:type="gramStart"/>
      <w:r w:rsidRPr="00DE50D8">
        <w:t>сохранение в общественном сознании уважительного отношения к педагогической деятельности, имиджу педагогического работника;</w:t>
      </w:r>
      <w:r w:rsidR="00C9645F">
        <w:t xml:space="preserve"> </w:t>
      </w:r>
      <w:r w:rsidRPr="00DE50D8">
        <w:t>повышение престижа профессии педагога, формирование профессиональной чести и достоинства педагогических работников; содействие профессиональной ориентации выпускников общеобразовательных организаций при выборе направления обучения по профессиям педагогического профиля; поддержка адаптации молодых специалистов – педагогических работников в трудовом коллективе; обеспечение эффективности выполнения педагогическими работниками своих трудовых функций;</w:t>
      </w:r>
      <w:proofErr w:type="gramEnd"/>
      <w:r w:rsidRPr="00DE50D8">
        <w:t xml:space="preserve"> совершенствование взаимодействия между обучающимися, родителями (законными представителями) несовершеннолетних обучающихся, педагогическими работниками, (далее соответственно – обучающиеся, участники образовательных отношений).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rPr>
          <w:b/>
          <w:bCs/>
        </w:rPr>
        <w:t>II. Этические правила поведения педагогических работников при выполнении ими трудовых функций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lastRenderedPageBreak/>
        <w:t>2.1. Педагогические работники при выполнении трудовых функций исходят из законодательно установленных положений: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о человеке, его правах и свободах, являющихся высшей ценностью;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об особом статусе педагогических работников в обществе.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2.2. Педагогические работники обязаны: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стремиться осуществлять свою профессиональную деятельность на высоком морально-этическом, психолого-педагогическом уровне;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соблюдать правовые, нравственные и этические нормы;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уважать честь и достоинство обучающихся и других участников образовательных отношений;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— развивать у </w:t>
      </w:r>
      <w:proofErr w:type="gramStart"/>
      <w:r w:rsidRPr="00DE50D8">
        <w:t>обучающихся</w:t>
      </w:r>
      <w:proofErr w:type="gramEnd"/>
      <w:r w:rsidRPr="00DE50D8">
        <w:t xml:space="preserve"> познавательную активность, самостоятельность, инициативу, творческие способности;</w:t>
      </w:r>
    </w:p>
    <w:p w:rsidR="001F05A4" w:rsidRPr="00DE50D8" w:rsidRDefault="001F05A4" w:rsidP="001F05A4">
      <w:pPr>
        <w:spacing w:before="100" w:beforeAutospacing="1" w:after="100" w:afterAutospacing="1"/>
      </w:pPr>
      <w:proofErr w:type="gramStart"/>
      <w:r w:rsidRPr="00DE50D8">
        <w:t>— формировать гражданскую позицию обучающихся, способность к труду и жизни в условиях современного мира, культуру здорового и безопасного образа жизни;</w:t>
      </w:r>
      <w:proofErr w:type="gramEnd"/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стремиться применять педагогически обоснованные и обеспечивающие высокое качество образования формы, средства, методы обучения и воспитания;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систематически повышать свой профессиональный уровень;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— внимательно и заботливо относиться к </w:t>
      </w:r>
      <w:proofErr w:type="gramStart"/>
      <w:r w:rsidRPr="00DE50D8">
        <w:t>обучающимся</w:t>
      </w:r>
      <w:proofErr w:type="gramEnd"/>
      <w:r w:rsidRPr="00DE50D8">
        <w:t>, учитывать особенности психофизического развития обучающихся и состояние их здоровья;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организациями, формировать толерантное отношение участников образовательных отношений к лицам с ограниченными возможностями здоровья;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поддерживать деловые и доброжелательные отношения с коллегами, основанные на принципах демократии, партнерства, коллективизма и взаимопомощи, способствовать формированию благоприятного морально-психологического климата в трудовом коллективе;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оказывать содействие молодым специалистам, уважение и поддержку ветеранам педагогического труда;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—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DE50D8">
        <w:t>конфессий</w:t>
      </w:r>
      <w:proofErr w:type="spellEnd"/>
      <w:r w:rsidRPr="00DE50D8">
        <w:t>, способствовать межнациональному и межконфессиональному согласию участников образовательных отношений;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воздерживаться от поведения, которое могло бы вызвать сомнение в добросовестном исполнении педагогическими работниками трудовых функций, а также не допускать конфликтных ситуаций, способных нанести ущерб их репутации или авторитету</w:t>
      </w:r>
      <w:r w:rsidR="00C9645F" w:rsidRPr="00C9645F">
        <w:t xml:space="preserve"> </w:t>
      </w:r>
      <w:r w:rsidR="00C9645F">
        <w:t xml:space="preserve">МКОУ СОШ им. Героя Советского Союза </w:t>
      </w:r>
      <w:proofErr w:type="spellStart"/>
      <w:r w:rsidR="00C9645F">
        <w:t>Энвера</w:t>
      </w:r>
      <w:proofErr w:type="spellEnd"/>
      <w:r w:rsidR="00C9645F">
        <w:t xml:space="preserve"> </w:t>
      </w:r>
      <w:proofErr w:type="spellStart"/>
      <w:r w:rsidR="00C9645F">
        <w:t>Ахсарова</w:t>
      </w:r>
      <w:proofErr w:type="spellEnd"/>
      <w:r w:rsidR="00C9645F">
        <w:t xml:space="preserve"> </w:t>
      </w:r>
      <w:proofErr w:type="spellStart"/>
      <w:r w:rsidR="00C9645F">
        <w:t>с</w:t>
      </w:r>
      <w:proofErr w:type="gramStart"/>
      <w:r w:rsidR="00C9645F">
        <w:t>.З</w:t>
      </w:r>
      <w:proofErr w:type="gramEnd"/>
      <w:r w:rsidR="00C9645F">
        <w:t>ильги</w:t>
      </w:r>
      <w:proofErr w:type="spellEnd"/>
      <w:r w:rsidR="00C9645F">
        <w:t xml:space="preserve"> </w:t>
      </w:r>
      <w:r w:rsidRPr="00DE50D8">
        <w:t>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lastRenderedPageBreak/>
        <w:t>— исключать действия, связанные с влиянием каких-либо личных, имущественных (финансовых) и иных интересов, препятствующих добросовестному исполнению педагогическими работниками трудовых функций.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2.3. Педагогическим работникам надлежит принимать меры по недопущению коррупционно опасного поведения, своим личным поведением подавать пример честности, беспристрастности и справедливости.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2.4. Педагогическим работникам следует быть образцом профессионализма, организованности, ответственности, трудовой и исполнительской дисциплины, деловой репутации.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2.5. Педагогические работники не допускают: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ограниченных возможностей здоровья, политических или религиозных предпочтений и принадлежности к общественным объединениям;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грубости, проявлений пренебрежительного тона, заносчивости, оскорбительных выражений, предвзятых замечаний, предъявления неправомерных, незаслуженных обвинений по отношению к участникам образовательных отношений;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демонстрации социально неодобряемых привычек (курение, употребление спиртных напитков, использование нецензурной брани) в присутствии обучающихся;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— разглашения служебной информации и персональных данных участников образовательных отношений, определенных действующим законодательством.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2.6 Педагогическим работникам следует проявлять корректность, вежливость, выдержку, такт и внимательность в обращении с участниками образовательных отношений, соблюдать культуру речи (нормы письменной и устной речи), быть доступными для общения, открытыми и доброжелательными, уважать иные мнения.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2.7.Внешний вид педагогических работников при выполнении ими трудовых обязанностей должен способствовать уважительному отношению к педагогическим работникам</w:t>
      </w:r>
      <w:r w:rsidR="00C9645F">
        <w:t xml:space="preserve"> МКОУ СОШ им. Героя Советского Союза </w:t>
      </w:r>
      <w:proofErr w:type="spellStart"/>
      <w:r w:rsidR="00C9645F">
        <w:t>Энвера</w:t>
      </w:r>
      <w:proofErr w:type="spellEnd"/>
      <w:r w:rsidR="00C9645F">
        <w:t xml:space="preserve"> </w:t>
      </w:r>
      <w:proofErr w:type="spellStart"/>
      <w:r w:rsidR="00C9645F">
        <w:t>Ахсарова</w:t>
      </w:r>
      <w:proofErr w:type="spellEnd"/>
      <w:r w:rsidR="00C9645F">
        <w:t xml:space="preserve"> </w:t>
      </w:r>
      <w:proofErr w:type="spellStart"/>
      <w:r w:rsidR="00C9645F">
        <w:t>с</w:t>
      </w:r>
      <w:proofErr w:type="gramStart"/>
      <w:r w:rsidR="00C9645F">
        <w:t>.З</w:t>
      </w:r>
      <w:proofErr w:type="gramEnd"/>
      <w:r w:rsidR="00C9645F">
        <w:t>ильги</w:t>
      </w:r>
      <w:proofErr w:type="spellEnd"/>
      <w:r w:rsidRPr="00DE50D8">
        <w:t>,</w:t>
      </w:r>
      <w:r w:rsidR="00C9645F">
        <w:t xml:space="preserve"> </w:t>
      </w:r>
      <w:r w:rsidRPr="00DE50D8">
        <w:t>соответствовать общепринятому деловому стилю, который отличают официальность, сдержанность, аккуратность.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 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rPr>
          <w:b/>
          <w:bCs/>
        </w:rPr>
        <w:t>III. Ответственность за нарушение положений Норм этики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 xml:space="preserve">3.1. Нарушение педагогическими работниками положений настоящих </w:t>
      </w:r>
      <w:r w:rsidR="00C9645F">
        <w:t>н</w:t>
      </w:r>
      <w:r w:rsidRPr="00DE50D8">
        <w:t>орм этики рассматривается на заседаниях комиссии по урегулированию споров между участниками образовательных отношений</w:t>
      </w:r>
      <w:r w:rsidR="00C9645F">
        <w:t xml:space="preserve"> МКОУ СОШ им. Героя Советского Союза </w:t>
      </w:r>
      <w:proofErr w:type="spellStart"/>
      <w:r w:rsidR="00C9645F">
        <w:t>Энвера</w:t>
      </w:r>
      <w:proofErr w:type="spellEnd"/>
      <w:r w:rsidR="00C9645F">
        <w:t xml:space="preserve"> </w:t>
      </w:r>
      <w:proofErr w:type="spellStart"/>
      <w:r w:rsidR="00C9645F">
        <w:t>Ахсарова</w:t>
      </w:r>
      <w:proofErr w:type="spellEnd"/>
      <w:r w:rsidR="00C9645F">
        <w:t xml:space="preserve"> </w:t>
      </w:r>
      <w:proofErr w:type="spellStart"/>
      <w:r w:rsidR="00C9645F">
        <w:t>с</w:t>
      </w:r>
      <w:proofErr w:type="gramStart"/>
      <w:r w:rsidR="00C9645F">
        <w:t>.З</w:t>
      </w:r>
      <w:proofErr w:type="gramEnd"/>
      <w:r w:rsidR="00C9645F">
        <w:t>ильги</w:t>
      </w:r>
      <w:proofErr w:type="spellEnd"/>
      <w:r w:rsidRPr="00DE50D8">
        <w:t>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lastRenderedPageBreak/>
        <w:t>3.2. Соблюдение педагогическими работниками положений Норм этики может учитываться при проведении аттестации педагогических работников на соответствие занимаемой должности.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rPr>
          <w:b/>
          <w:bCs/>
        </w:rPr>
        <w:t>IV. Заключительные положения </w:t>
      </w:r>
    </w:p>
    <w:p w:rsidR="001F05A4" w:rsidRPr="00DE50D8" w:rsidRDefault="00C9645F" w:rsidP="001F05A4">
      <w:pPr>
        <w:spacing w:before="100" w:beforeAutospacing="1" w:after="100" w:afterAutospacing="1"/>
      </w:pPr>
      <w:r>
        <w:t>4.1.Настоящее Положение о н</w:t>
      </w:r>
      <w:r w:rsidR="001F05A4" w:rsidRPr="00DE50D8">
        <w:t>орм</w:t>
      </w:r>
      <w:r>
        <w:t xml:space="preserve">ах профессиональной </w:t>
      </w:r>
      <w:r w:rsidR="001F05A4" w:rsidRPr="00DE50D8">
        <w:t xml:space="preserve"> этики принима</w:t>
      </w:r>
      <w:r>
        <w:t>е</w:t>
      </w:r>
      <w:r w:rsidR="001F05A4" w:rsidRPr="00DE50D8">
        <w:t xml:space="preserve">тся на заседании </w:t>
      </w:r>
      <w:r>
        <w:t xml:space="preserve">педагогического  совета  МКОУ СОШ им. Героя Советского Союза </w:t>
      </w:r>
      <w:proofErr w:type="spellStart"/>
      <w:r>
        <w:t>Энвера</w:t>
      </w:r>
      <w:proofErr w:type="spellEnd"/>
      <w:r>
        <w:t xml:space="preserve"> </w:t>
      </w:r>
      <w:proofErr w:type="spellStart"/>
      <w:r>
        <w:t>Ахсарова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.З</w:t>
      </w:r>
      <w:proofErr w:type="gramEnd"/>
      <w:r>
        <w:t>ильги</w:t>
      </w:r>
      <w:proofErr w:type="spellEnd"/>
      <w:r w:rsidRPr="00DE50D8">
        <w:t xml:space="preserve"> </w:t>
      </w:r>
      <w:r w:rsidR="001F05A4" w:rsidRPr="00DE50D8">
        <w:t>в качестве локального  нормативного акта.</w:t>
      </w:r>
    </w:p>
    <w:p w:rsidR="001F05A4" w:rsidRPr="00DE50D8" w:rsidRDefault="001F05A4" w:rsidP="001F05A4">
      <w:pPr>
        <w:spacing w:before="100" w:beforeAutospacing="1" w:after="100" w:afterAutospacing="1"/>
      </w:pPr>
      <w:r w:rsidRPr="00DE50D8">
        <w:t>4.2.Внесение изменений в настоящ</w:t>
      </w:r>
      <w:r w:rsidR="00C9645F">
        <w:t>е</w:t>
      </w:r>
      <w:r w:rsidRPr="00DE50D8">
        <w:t>е</w:t>
      </w:r>
      <w:r w:rsidR="00C9645F" w:rsidRPr="00C9645F">
        <w:t xml:space="preserve"> </w:t>
      </w:r>
      <w:r w:rsidR="00C9645F">
        <w:t>Положение о н</w:t>
      </w:r>
      <w:r w:rsidR="00C9645F" w:rsidRPr="00DE50D8">
        <w:t>орм</w:t>
      </w:r>
      <w:r w:rsidR="00C9645F">
        <w:t xml:space="preserve">ах профессиональной </w:t>
      </w:r>
      <w:r w:rsidR="00C9645F" w:rsidRPr="00DE50D8">
        <w:t xml:space="preserve"> этики принима</w:t>
      </w:r>
      <w:r w:rsidR="00C9645F">
        <w:t>е</w:t>
      </w:r>
      <w:r w:rsidR="00C9645F" w:rsidRPr="00DE50D8">
        <w:t xml:space="preserve">тся на заседании </w:t>
      </w:r>
      <w:r w:rsidR="00C9645F">
        <w:t xml:space="preserve">педагогического совета   МКОУ СОШ им. Героя Советского Союза </w:t>
      </w:r>
      <w:proofErr w:type="spellStart"/>
      <w:r w:rsidR="00C9645F">
        <w:t>Энвера</w:t>
      </w:r>
      <w:proofErr w:type="spellEnd"/>
      <w:r w:rsidR="00C9645F">
        <w:t xml:space="preserve"> </w:t>
      </w:r>
      <w:proofErr w:type="spellStart"/>
      <w:r w:rsidR="00C9645F">
        <w:t>Ахсарова</w:t>
      </w:r>
      <w:proofErr w:type="spellEnd"/>
      <w:r w:rsidR="00C9645F">
        <w:t xml:space="preserve"> </w:t>
      </w:r>
      <w:proofErr w:type="spellStart"/>
      <w:r w:rsidR="00C9645F">
        <w:t>с</w:t>
      </w:r>
      <w:proofErr w:type="gramStart"/>
      <w:r w:rsidR="00C9645F">
        <w:t>.З</w:t>
      </w:r>
      <w:proofErr w:type="gramEnd"/>
      <w:r w:rsidR="00C9645F">
        <w:t>ильги</w:t>
      </w:r>
      <w:proofErr w:type="spellEnd"/>
      <w:r w:rsidRPr="00DE50D8">
        <w:t>.</w:t>
      </w:r>
    </w:p>
    <w:p w:rsidR="001F05A4" w:rsidRDefault="001F05A4" w:rsidP="001F05A4"/>
    <w:p w:rsidR="00C22675" w:rsidRDefault="00C22675"/>
    <w:sectPr w:rsidR="00C22675" w:rsidSect="001F05A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6B"/>
    <w:multiLevelType w:val="multilevel"/>
    <w:tmpl w:val="97AE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A4"/>
    <w:rsid w:val="00110F64"/>
    <w:rsid w:val="001F05A4"/>
    <w:rsid w:val="00402D0C"/>
    <w:rsid w:val="00510BA4"/>
    <w:rsid w:val="009956BC"/>
    <w:rsid w:val="00C22675"/>
    <w:rsid w:val="00C84F96"/>
    <w:rsid w:val="00C9645F"/>
    <w:rsid w:val="00D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cp:lastPrinted>2017-01-06T12:35:00Z</cp:lastPrinted>
  <dcterms:created xsi:type="dcterms:W3CDTF">2016-12-24T11:31:00Z</dcterms:created>
  <dcterms:modified xsi:type="dcterms:W3CDTF">2017-01-06T12:36:00Z</dcterms:modified>
</cp:coreProperties>
</file>