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89" w:rsidRDefault="00AC7E89" w:rsidP="00AC7E89">
      <w:pPr>
        <w:shd w:val="clear" w:color="auto" w:fill="FFFFFF"/>
        <w:jc w:val="center"/>
        <w:rPr>
          <w:rFonts w:ascii="Cambria" w:hAnsi="Cambria"/>
          <w:b/>
          <w:color w:val="000000"/>
          <w:sz w:val="23"/>
          <w:szCs w:val="23"/>
        </w:rPr>
      </w:pPr>
    </w:p>
    <w:p w:rsidR="00AC7E89" w:rsidRPr="009428B6" w:rsidRDefault="00AC7E89" w:rsidP="00AC7E89">
      <w:pPr>
        <w:pStyle w:val="a8"/>
        <w:rPr>
          <w:b/>
          <w:sz w:val="26"/>
          <w:szCs w:val="26"/>
        </w:rPr>
      </w:pPr>
      <w:r>
        <w:rPr>
          <w:rFonts w:ascii="Cambria" w:hAnsi="Cambria"/>
          <w:b/>
          <w:color w:val="000000"/>
          <w:sz w:val="23"/>
          <w:szCs w:val="23"/>
        </w:rPr>
        <w:t xml:space="preserve">                             </w:t>
      </w:r>
      <w:r w:rsidRPr="009428B6">
        <w:rPr>
          <w:b/>
          <w:sz w:val="26"/>
          <w:szCs w:val="26"/>
        </w:rPr>
        <w:t>Муниципальное казённое общеобразовательное учреждение</w:t>
      </w:r>
    </w:p>
    <w:p w:rsidR="00AC7E89" w:rsidRDefault="00AC7E89" w:rsidP="00AC7E89">
      <w:pPr>
        <w:pStyle w:val="a8"/>
        <w:jc w:val="center"/>
        <w:rPr>
          <w:b/>
          <w:sz w:val="26"/>
          <w:szCs w:val="26"/>
        </w:rPr>
      </w:pPr>
      <w:r w:rsidRPr="009428B6">
        <w:rPr>
          <w:b/>
          <w:sz w:val="26"/>
          <w:szCs w:val="26"/>
        </w:rPr>
        <w:t>«Средняя общеобразовательная школа</w:t>
      </w:r>
    </w:p>
    <w:p w:rsidR="00AC7E89" w:rsidRDefault="00AC7E89" w:rsidP="00AC7E89">
      <w:pPr>
        <w:pStyle w:val="a8"/>
        <w:jc w:val="center"/>
        <w:rPr>
          <w:b/>
          <w:sz w:val="26"/>
          <w:szCs w:val="26"/>
        </w:rPr>
      </w:pPr>
      <w:r w:rsidRPr="009428B6">
        <w:rPr>
          <w:b/>
          <w:sz w:val="26"/>
          <w:szCs w:val="26"/>
        </w:rPr>
        <w:t xml:space="preserve">имени Героя Советского Союза </w:t>
      </w:r>
      <w:proofErr w:type="spellStart"/>
      <w:r w:rsidRPr="009428B6">
        <w:rPr>
          <w:b/>
          <w:sz w:val="26"/>
          <w:szCs w:val="26"/>
        </w:rPr>
        <w:t>Энвера</w:t>
      </w:r>
      <w:proofErr w:type="spellEnd"/>
      <w:r w:rsidRPr="009428B6">
        <w:rPr>
          <w:b/>
          <w:sz w:val="26"/>
          <w:szCs w:val="26"/>
        </w:rPr>
        <w:t xml:space="preserve"> </w:t>
      </w:r>
      <w:proofErr w:type="spellStart"/>
      <w:r w:rsidRPr="009428B6">
        <w:rPr>
          <w:b/>
          <w:sz w:val="26"/>
          <w:szCs w:val="26"/>
        </w:rPr>
        <w:t>Ахсарова</w:t>
      </w:r>
      <w:proofErr w:type="spellEnd"/>
      <w:r w:rsidRPr="009428B6">
        <w:rPr>
          <w:b/>
          <w:sz w:val="26"/>
          <w:szCs w:val="26"/>
        </w:rPr>
        <w:t xml:space="preserve"> </w:t>
      </w:r>
      <w:proofErr w:type="spellStart"/>
      <w:r w:rsidRPr="009428B6">
        <w:rPr>
          <w:b/>
          <w:sz w:val="26"/>
          <w:szCs w:val="26"/>
        </w:rPr>
        <w:t>с</w:t>
      </w:r>
      <w:proofErr w:type="gramStart"/>
      <w:r w:rsidRPr="009428B6">
        <w:rPr>
          <w:b/>
          <w:sz w:val="26"/>
          <w:szCs w:val="26"/>
        </w:rPr>
        <w:t>.З</w:t>
      </w:r>
      <w:proofErr w:type="gramEnd"/>
      <w:r w:rsidRPr="009428B6">
        <w:rPr>
          <w:b/>
          <w:sz w:val="26"/>
          <w:szCs w:val="26"/>
        </w:rPr>
        <w:t>ильги</w:t>
      </w:r>
      <w:proofErr w:type="spellEnd"/>
      <w:r w:rsidRPr="009428B6">
        <w:rPr>
          <w:b/>
          <w:sz w:val="26"/>
          <w:szCs w:val="26"/>
        </w:rPr>
        <w:t>»</w:t>
      </w:r>
    </w:p>
    <w:p w:rsidR="00AC7E89" w:rsidRPr="009428B6" w:rsidRDefault="00AC7E89" w:rsidP="00AC7E89">
      <w:pPr>
        <w:pStyle w:val="a8"/>
        <w:jc w:val="center"/>
        <w:rPr>
          <w:b/>
          <w:sz w:val="26"/>
          <w:szCs w:val="26"/>
        </w:rPr>
      </w:pPr>
      <w:r w:rsidRPr="009428B6">
        <w:rPr>
          <w:b/>
          <w:sz w:val="26"/>
          <w:szCs w:val="26"/>
        </w:rPr>
        <w:t>Правобережного района Республики Северная Осетия-Алания</w:t>
      </w:r>
    </w:p>
    <w:p w:rsidR="00AC7E89" w:rsidRDefault="00AC7E89" w:rsidP="00AC7E89">
      <w:pPr>
        <w:pStyle w:val="a8"/>
      </w:pPr>
    </w:p>
    <w:tbl>
      <w:tblPr>
        <w:tblW w:w="107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65"/>
      </w:tblGrid>
      <w:tr w:rsidR="00AC7E89" w:rsidTr="0094340E">
        <w:tc>
          <w:tcPr>
            <w:tcW w:w="10739" w:type="dxa"/>
            <w:tcBorders>
              <w:top w:val="single" w:sz="4" w:space="0" w:color="FFFFFF"/>
              <w:left w:val="single" w:sz="4" w:space="0" w:color="FFFFFF"/>
              <w:bottom w:val="single" w:sz="4" w:space="0" w:color="FFFFFF"/>
              <w:right w:val="nil"/>
            </w:tcBorders>
          </w:tcPr>
          <w:tbl>
            <w:tblPr>
              <w:tblStyle w:val="a7"/>
              <w:tblW w:w="108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103"/>
            </w:tblGrid>
            <w:tr w:rsidR="00AC7E89" w:rsidTr="0094340E">
              <w:tc>
                <w:tcPr>
                  <w:tcW w:w="5778" w:type="dxa"/>
                </w:tcPr>
                <w:p w:rsidR="00AC7E89" w:rsidRDefault="00AC7E89" w:rsidP="0094340E">
                  <w:pPr>
                    <w:autoSpaceDE w:val="0"/>
                    <w:autoSpaceDN w:val="0"/>
                    <w:adjustRightInd w:val="0"/>
                    <w:ind w:right="245"/>
                    <w:rPr>
                      <w:bCs/>
                      <w:color w:val="000000"/>
                      <w:szCs w:val="26"/>
                    </w:rPr>
                  </w:pPr>
                  <w:r>
                    <w:rPr>
                      <w:bCs/>
                      <w:color w:val="000000"/>
                      <w:szCs w:val="26"/>
                    </w:rPr>
                    <w:t>Согласовано:</w:t>
                  </w:r>
                </w:p>
                <w:p w:rsidR="00AC7E89" w:rsidRDefault="00AC7E89" w:rsidP="0094340E">
                  <w:pPr>
                    <w:autoSpaceDE w:val="0"/>
                    <w:autoSpaceDN w:val="0"/>
                    <w:adjustRightInd w:val="0"/>
                    <w:ind w:right="245"/>
                    <w:rPr>
                      <w:bCs/>
                      <w:color w:val="000000"/>
                      <w:szCs w:val="26"/>
                    </w:rPr>
                  </w:pPr>
                  <w:r>
                    <w:rPr>
                      <w:bCs/>
                      <w:color w:val="000000"/>
                      <w:szCs w:val="26"/>
                    </w:rPr>
                    <w:t>Председатель Управляющего совета</w:t>
                  </w:r>
                </w:p>
                <w:p w:rsidR="00AC7E89" w:rsidRDefault="00AC7E89" w:rsidP="0094340E">
                  <w:pPr>
                    <w:autoSpaceDE w:val="0"/>
                    <w:autoSpaceDN w:val="0"/>
                    <w:adjustRightInd w:val="0"/>
                    <w:ind w:right="245"/>
                    <w:rPr>
                      <w:bCs/>
                      <w:color w:val="000000"/>
                      <w:szCs w:val="26"/>
                    </w:rPr>
                  </w:pPr>
                  <w:r>
                    <w:rPr>
                      <w:bCs/>
                      <w:color w:val="000000"/>
                      <w:szCs w:val="26"/>
                    </w:rPr>
                    <w:t xml:space="preserve">____________ </w:t>
                  </w:r>
                  <w:proofErr w:type="spellStart"/>
                  <w:r>
                    <w:rPr>
                      <w:bCs/>
                      <w:color w:val="000000"/>
                      <w:szCs w:val="26"/>
                    </w:rPr>
                    <w:t>Болиева</w:t>
                  </w:r>
                  <w:proofErr w:type="spellEnd"/>
                  <w:r>
                    <w:rPr>
                      <w:bCs/>
                      <w:color w:val="000000"/>
                      <w:szCs w:val="26"/>
                    </w:rPr>
                    <w:t xml:space="preserve"> Р.В.</w:t>
                  </w:r>
                </w:p>
                <w:p w:rsidR="00AC7E89" w:rsidRDefault="00AC7E89" w:rsidP="0094340E">
                  <w:pPr>
                    <w:autoSpaceDE w:val="0"/>
                    <w:autoSpaceDN w:val="0"/>
                    <w:adjustRightInd w:val="0"/>
                    <w:ind w:right="245"/>
                    <w:rPr>
                      <w:bCs/>
                      <w:color w:val="000000"/>
                      <w:szCs w:val="26"/>
                    </w:rPr>
                  </w:pPr>
                  <w:r>
                    <w:rPr>
                      <w:bCs/>
                      <w:color w:val="000000"/>
                      <w:szCs w:val="26"/>
                    </w:rPr>
                    <w:t>"___" ___________ 20___ г.</w:t>
                  </w:r>
                </w:p>
                <w:p w:rsidR="00AC7E89" w:rsidRDefault="00AC7E89" w:rsidP="0094340E">
                  <w:pPr>
                    <w:autoSpaceDE w:val="0"/>
                    <w:autoSpaceDN w:val="0"/>
                    <w:adjustRightInd w:val="0"/>
                    <w:ind w:right="245"/>
                    <w:rPr>
                      <w:bCs/>
                      <w:color w:val="000000"/>
                      <w:szCs w:val="26"/>
                    </w:rPr>
                  </w:pPr>
                </w:p>
              </w:tc>
              <w:tc>
                <w:tcPr>
                  <w:tcW w:w="5103" w:type="dxa"/>
                </w:tcPr>
                <w:p w:rsidR="00AC7E89" w:rsidRDefault="00AC7E89" w:rsidP="0094340E">
                  <w:pPr>
                    <w:autoSpaceDE w:val="0"/>
                    <w:autoSpaceDN w:val="0"/>
                    <w:adjustRightInd w:val="0"/>
                    <w:ind w:right="245"/>
                    <w:rPr>
                      <w:bCs/>
                      <w:color w:val="000000"/>
                      <w:szCs w:val="26"/>
                    </w:rPr>
                  </w:pPr>
                  <w:r>
                    <w:rPr>
                      <w:bCs/>
                      <w:color w:val="000000"/>
                      <w:szCs w:val="26"/>
                    </w:rPr>
                    <w:t>Утверждаю:</w:t>
                  </w:r>
                </w:p>
                <w:p w:rsidR="00AC7E89" w:rsidRDefault="00AC7E89" w:rsidP="0094340E">
                  <w:pPr>
                    <w:autoSpaceDE w:val="0"/>
                    <w:autoSpaceDN w:val="0"/>
                    <w:adjustRightInd w:val="0"/>
                    <w:ind w:right="245"/>
                    <w:rPr>
                      <w:bCs/>
                      <w:color w:val="000000"/>
                      <w:szCs w:val="26"/>
                    </w:rPr>
                  </w:pPr>
                  <w:r>
                    <w:rPr>
                      <w:bCs/>
                      <w:color w:val="000000"/>
                      <w:szCs w:val="26"/>
                    </w:rPr>
                    <w:t xml:space="preserve">Директор </w:t>
                  </w:r>
                </w:p>
                <w:p w:rsidR="00AC7E89" w:rsidRDefault="00AC7E89" w:rsidP="0094340E">
                  <w:pPr>
                    <w:autoSpaceDE w:val="0"/>
                    <w:autoSpaceDN w:val="0"/>
                    <w:adjustRightInd w:val="0"/>
                    <w:ind w:right="245"/>
                    <w:rPr>
                      <w:bCs/>
                      <w:color w:val="000000"/>
                      <w:szCs w:val="26"/>
                    </w:rPr>
                  </w:pPr>
                  <w:r>
                    <w:rPr>
                      <w:bCs/>
                      <w:color w:val="000000"/>
                      <w:szCs w:val="26"/>
                    </w:rPr>
                    <w:t xml:space="preserve">_____________ </w:t>
                  </w:r>
                  <w:proofErr w:type="spellStart"/>
                  <w:r>
                    <w:rPr>
                      <w:bCs/>
                      <w:color w:val="000000"/>
                      <w:szCs w:val="26"/>
                    </w:rPr>
                    <w:t>Хаблиева</w:t>
                  </w:r>
                  <w:proofErr w:type="spellEnd"/>
                  <w:r>
                    <w:rPr>
                      <w:bCs/>
                      <w:color w:val="000000"/>
                      <w:szCs w:val="26"/>
                    </w:rPr>
                    <w:t xml:space="preserve"> Р.Р.</w:t>
                  </w:r>
                </w:p>
                <w:p w:rsidR="00AC7E89" w:rsidRDefault="00AC7E89" w:rsidP="0094340E">
                  <w:pPr>
                    <w:autoSpaceDE w:val="0"/>
                    <w:autoSpaceDN w:val="0"/>
                    <w:adjustRightInd w:val="0"/>
                    <w:ind w:right="245"/>
                    <w:rPr>
                      <w:bCs/>
                      <w:color w:val="000000"/>
                      <w:szCs w:val="26"/>
                    </w:rPr>
                  </w:pPr>
                  <w:r>
                    <w:rPr>
                      <w:bCs/>
                      <w:color w:val="000000"/>
                      <w:szCs w:val="26"/>
                    </w:rPr>
                    <w:t>"___" ___________ 20___ г.</w:t>
                  </w:r>
                </w:p>
                <w:p w:rsidR="00AC7E89" w:rsidRDefault="00AC7E89" w:rsidP="0094340E">
                  <w:pPr>
                    <w:autoSpaceDE w:val="0"/>
                    <w:autoSpaceDN w:val="0"/>
                    <w:adjustRightInd w:val="0"/>
                    <w:ind w:right="245"/>
                    <w:rPr>
                      <w:bCs/>
                      <w:color w:val="000000"/>
                      <w:szCs w:val="26"/>
                    </w:rPr>
                  </w:pPr>
                </w:p>
              </w:tc>
            </w:tr>
            <w:tr w:rsidR="00AC7E89" w:rsidTr="0094340E">
              <w:tc>
                <w:tcPr>
                  <w:tcW w:w="5778" w:type="dxa"/>
                </w:tcPr>
                <w:p w:rsidR="00AC7E89" w:rsidRDefault="00AC7E89" w:rsidP="0094340E">
                  <w:pPr>
                    <w:autoSpaceDE w:val="0"/>
                    <w:autoSpaceDN w:val="0"/>
                    <w:adjustRightInd w:val="0"/>
                    <w:ind w:right="245"/>
                    <w:rPr>
                      <w:bCs/>
                      <w:color w:val="000000"/>
                      <w:szCs w:val="26"/>
                    </w:rPr>
                  </w:pPr>
                  <w:r>
                    <w:rPr>
                      <w:bCs/>
                      <w:color w:val="000000"/>
                      <w:szCs w:val="26"/>
                    </w:rPr>
                    <w:t>Согласовано:</w:t>
                  </w:r>
                </w:p>
                <w:p w:rsidR="00AC7E89" w:rsidRDefault="00AC7E89" w:rsidP="0094340E">
                  <w:pPr>
                    <w:autoSpaceDE w:val="0"/>
                    <w:autoSpaceDN w:val="0"/>
                    <w:adjustRightInd w:val="0"/>
                    <w:ind w:right="245"/>
                    <w:rPr>
                      <w:bCs/>
                      <w:color w:val="000000"/>
                      <w:szCs w:val="26"/>
                    </w:rPr>
                  </w:pPr>
                  <w:r>
                    <w:rPr>
                      <w:bCs/>
                      <w:color w:val="000000"/>
                      <w:szCs w:val="26"/>
                    </w:rPr>
                    <w:t>Председатель Профсоюзного комитета</w:t>
                  </w:r>
                </w:p>
                <w:p w:rsidR="00AC7E89" w:rsidRDefault="00AC7E89" w:rsidP="0094340E">
                  <w:pPr>
                    <w:autoSpaceDE w:val="0"/>
                    <w:autoSpaceDN w:val="0"/>
                    <w:adjustRightInd w:val="0"/>
                    <w:ind w:right="245"/>
                    <w:rPr>
                      <w:bCs/>
                      <w:color w:val="000000"/>
                      <w:szCs w:val="26"/>
                    </w:rPr>
                  </w:pPr>
                  <w:r>
                    <w:rPr>
                      <w:bCs/>
                      <w:color w:val="000000"/>
                      <w:szCs w:val="26"/>
                    </w:rPr>
                    <w:t xml:space="preserve">____________ </w:t>
                  </w:r>
                  <w:proofErr w:type="spellStart"/>
                  <w:r>
                    <w:rPr>
                      <w:bCs/>
                      <w:color w:val="000000"/>
                      <w:szCs w:val="26"/>
                    </w:rPr>
                    <w:t>Бзарова</w:t>
                  </w:r>
                  <w:proofErr w:type="spellEnd"/>
                  <w:r>
                    <w:rPr>
                      <w:bCs/>
                      <w:color w:val="000000"/>
                      <w:szCs w:val="26"/>
                    </w:rPr>
                    <w:t xml:space="preserve"> Р.А.</w:t>
                  </w:r>
                </w:p>
                <w:p w:rsidR="00AC7E89" w:rsidRDefault="00AC7E89" w:rsidP="0094340E">
                  <w:pPr>
                    <w:autoSpaceDE w:val="0"/>
                    <w:autoSpaceDN w:val="0"/>
                    <w:adjustRightInd w:val="0"/>
                    <w:ind w:right="245"/>
                    <w:rPr>
                      <w:bCs/>
                      <w:color w:val="000000"/>
                      <w:szCs w:val="26"/>
                    </w:rPr>
                  </w:pPr>
                  <w:r>
                    <w:rPr>
                      <w:bCs/>
                      <w:color w:val="000000"/>
                      <w:szCs w:val="26"/>
                    </w:rPr>
                    <w:t>"___" ___________ 20___ г.</w:t>
                  </w:r>
                </w:p>
                <w:p w:rsidR="00AC7E89" w:rsidRDefault="00AC7E89" w:rsidP="0094340E">
                  <w:pPr>
                    <w:autoSpaceDE w:val="0"/>
                    <w:autoSpaceDN w:val="0"/>
                    <w:adjustRightInd w:val="0"/>
                    <w:ind w:right="245"/>
                    <w:rPr>
                      <w:bCs/>
                      <w:color w:val="000000"/>
                      <w:szCs w:val="26"/>
                    </w:rPr>
                  </w:pPr>
                </w:p>
              </w:tc>
              <w:tc>
                <w:tcPr>
                  <w:tcW w:w="5103" w:type="dxa"/>
                </w:tcPr>
                <w:p w:rsidR="00AC7E89" w:rsidRDefault="00AC7E89" w:rsidP="0094340E">
                  <w:pPr>
                    <w:autoSpaceDE w:val="0"/>
                    <w:autoSpaceDN w:val="0"/>
                    <w:adjustRightInd w:val="0"/>
                    <w:ind w:right="245"/>
                    <w:rPr>
                      <w:bCs/>
                      <w:color w:val="000000"/>
                      <w:szCs w:val="26"/>
                    </w:rPr>
                  </w:pPr>
                </w:p>
              </w:tc>
            </w:tr>
          </w:tbl>
          <w:p w:rsidR="00AC7E89" w:rsidRDefault="00AC7E89" w:rsidP="0094340E">
            <w:pPr>
              <w:pStyle w:val="a8"/>
            </w:pPr>
          </w:p>
        </w:tc>
      </w:tr>
    </w:tbl>
    <w:p w:rsidR="00AC7E89" w:rsidRPr="00650240" w:rsidRDefault="00AC7E89" w:rsidP="00AC7E89">
      <w:pPr>
        <w:shd w:val="clear" w:color="auto" w:fill="FFFFFF"/>
        <w:jc w:val="center"/>
        <w:rPr>
          <w:rFonts w:ascii="Cambria" w:hAnsi="Cambria"/>
          <w:b/>
          <w:sz w:val="23"/>
          <w:szCs w:val="23"/>
        </w:rPr>
      </w:pPr>
      <w:r w:rsidRPr="00650240">
        <w:rPr>
          <w:rFonts w:ascii="Cambria" w:hAnsi="Cambria"/>
          <w:b/>
          <w:color w:val="000000"/>
          <w:sz w:val="23"/>
          <w:szCs w:val="23"/>
        </w:rPr>
        <w:t xml:space="preserve">ПОЛОЖЕНИЕ </w:t>
      </w:r>
      <w:r w:rsidRPr="00650240">
        <w:rPr>
          <w:rFonts w:ascii="Cambria" w:hAnsi="Cambria"/>
          <w:b/>
          <w:color w:val="000000"/>
          <w:sz w:val="23"/>
          <w:szCs w:val="23"/>
        </w:rPr>
        <w:br/>
      </w:r>
      <w:r w:rsidRPr="00650240">
        <w:rPr>
          <w:rFonts w:ascii="Cambria" w:hAnsi="Cambria"/>
          <w:b/>
          <w:sz w:val="23"/>
          <w:szCs w:val="23"/>
        </w:rPr>
        <w:t>об обработке персональных данных работников,</w:t>
      </w:r>
    </w:p>
    <w:p w:rsidR="00AC7E89" w:rsidRPr="00650240" w:rsidRDefault="00AC7E89" w:rsidP="00AC7E89">
      <w:pPr>
        <w:shd w:val="clear" w:color="auto" w:fill="FFFFFF"/>
        <w:jc w:val="center"/>
        <w:rPr>
          <w:rFonts w:ascii="Cambria" w:hAnsi="Cambria"/>
          <w:b/>
          <w:sz w:val="23"/>
          <w:szCs w:val="23"/>
        </w:rPr>
      </w:pPr>
      <w:r w:rsidRPr="00650240">
        <w:rPr>
          <w:rFonts w:ascii="Cambria" w:hAnsi="Cambria"/>
          <w:b/>
          <w:sz w:val="23"/>
          <w:szCs w:val="23"/>
        </w:rPr>
        <w:t>обучающихся и их родителей МКО</w:t>
      </w:r>
      <w:r>
        <w:rPr>
          <w:rFonts w:ascii="Cambria" w:hAnsi="Cambria"/>
          <w:b/>
          <w:sz w:val="23"/>
          <w:szCs w:val="23"/>
        </w:rPr>
        <w:t>У СО</w:t>
      </w:r>
      <w:r w:rsidRPr="00650240">
        <w:rPr>
          <w:rFonts w:ascii="Cambria" w:hAnsi="Cambria"/>
          <w:b/>
          <w:sz w:val="23"/>
          <w:szCs w:val="23"/>
        </w:rPr>
        <w:t>Ш</w:t>
      </w:r>
      <w:r>
        <w:rPr>
          <w:rFonts w:ascii="Cambria" w:hAnsi="Cambria"/>
          <w:b/>
          <w:sz w:val="23"/>
          <w:szCs w:val="23"/>
        </w:rPr>
        <w:t xml:space="preserve"> </w:t>
      </w:r>
      <w:r w:rsidRPr="00650240">
        <w:rPr>
          <w:rFonts w:ascii="Cambria" w:hAnsi="Cambria"/>
          <w:b/>
          <w:sz w:val="23"/>
          <w:szCs w:val="23"/>
        </w:rPr>
        <w:t>им.</w:t>
      </w:r>
      <w:r>
        <w:rPr>
          <w:rFonts w:ascii="Cambria" w:hAnsi="Cambria"/>
          <w:b/>
          <w:sz w:val="23"/>
          <w:szCs w:val="23"/>
        </w:rPr>
        <w:t xml:space="preserve"> Героя Советского Союза </w:t>
      </w:r>
      <w:proofErr w:type="spellStart"/>
      <w:r>
        <w:rPr>
          <w:rFonts w:ascii="Cambria" w:hAnsi="Cambria"/>
          <w:b/>
          <w:sz w:val="23"/>
          <w:szCs w:val="23"/>
        </w:rPr>
        <w:t>Энвера</w:t>
      </w:r>
      <w:proofErr w:type="spellEnd"/>
      <w:r>
        <w:rPr>
          <w:rFonts w:ascii="Cambria" w:hAnsi="Cambria"/>
          <w:b/>
          <w:sz w:val="23"/>
          <w:szCs w:val="23"/>
        </w:rPr>
        <w:t xml:space="preserve"> </w:t>
      </w:r>
      <w:proofErr w:type="spellStart"/>
      <w:r>
        <w:rPr>
          <w:rFonts w:ascii="Cambria" w:hAnsi="Cambria"/>
          <w:b/>
          <w:sz w:val="23"/>
          <w:szCs w:val="23"/>
        </w:rPr>
        <w:t>Ахсарова</w:t>
      </w:r>
      <w:proofErr w:type="spellEnd"/>
      <w:r>
        <w:rPr>
          <w:rFonts w:ascii="Cambria" w:hAnsi="Cambria"/>
          <w:b/>
          <w:sz w:val="23"/>
          <w:szCs w:val="23"/>
        </w:rPr>
        <w:t xml:space="preserve"> </w:t>
      </w:r>
      <w:proofErr w:type="spellStart"/>
      <w:r>
        <w:rPr>
          <w:rFonts w:ascii="Cambria" w:hAnsi="Cambria"/>
          <w:b/>
          <w:sz w:val="23"/>
          <w:szCs w:val="23"/>
        </w:rPr>
        <w:t>с</w:t>
      </w:r>
      <w:proofErr w:type="gramStart"/>
      <w:r>
        <w:rPr>
          <w:rFonts w:ascii="Cambria" w:hAnsi="Cambria"/>
          <w:b/>
          <w:sz w:val="23"/>
          <w:szCs w:val="23"/>
        </w:rPr>
        <w:t>.З</w:t>
      </w:r>
      <w:proofErr w:type="gramEnd"/>
      <w:r>
        <w:rPr>
          <w:rFonts w:ascii="Cambria" w:hAnsi="Cambria"/>
          <w:b/>
          <w:sz w:val="23"/>
          <w:szCs w:val="23"/>
        </w:rPr>
        <w:t>ильги</w:t>
      </w:r>
      <w:proofErr w:type="spellEnd"/>
    </w:p>
    <w:p w:rsidR="00AC7E89" w:rsidRPr="00650240" w:rsidRDefault="00AC7E89" w:rsidP="00AC7E89">
      <w:pPr>
        <w:jc w:val="both"/>
        <w:rPr>
          <w:rFonts w:ascii="Cambria" w:hAnsi="Cambria"/>
          <w:b/>
          <w:bCs/>
          <w:color w:val="000000"/>
          <w:sz w:val="23"/>
          <w:szCs w:val="23"/>
        </w:rPr>
      </w:pPr>
    </w:p>
    <w:p w:rsidR="00AC7E89" w:rsidRPr="00650240" w:rsidRDefault="00AC7E89" w:rsidP="00AC7E89">
      <w:pPr>
        <w:jc w:val="both"/>
        <w:rPr>
          <w:rFonts w:ascii="Cambria" w:hAnsi="Cambria"/>
          <w:sz w:val="23"/>
          <w:szCs w:val="23"/>
        </w:rPr>
      </w:pP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b/>
          <w:bCs/>
          <w:sz w:val="23"/>
          <w:szCs w:val="23"/>
        </w:rPr>
        <w:t>I. Общие положения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1.1. Настоящее Положение об обработке персональных данных (далее — Положение) </w:t>
      </w:r>
      <w:r w:rsidRPr="00AC7E89">
        <w:rPr>
          <w:rFonts w:ascii="Cambria" w:hAnsi="Cambria"/>
          <w:sz w:val="23"/>
          <w:szCs w:val="23"/>
        </w:rPr>
        <w:t xml:space="preserve">МКОУ СОШ им. Героя Советского Союза </w:t>
      </w:r>
      <w:proofErr w:type="spellStart"/>
      <w:r w:rsidRPr="00AC7E89">
        <w:rPr>
          <w:rFonts w:ascii="Cambria" w:hAnsi="Cambria"/>
          <w:sz w:val="23"/>
          <w:szCs w:val="23"/>
        </w:rPr>
        <w:t>Энвера</w:t>
      </w:r>
      <w:proofErr w:type="spellEnd"/>
      <w:r w:rsidRPr="00AC7E89">
        <w:rPr>
          <w:rFonts w:ascii="Cambria" w:hAnsi="Cambria"/>
          <w:sz w:val="23"/>
          <w:szCs w:val="23"/>
        </w:rPr>
        <w:t xml:space="preserve"> </w:t>
      </w:r>
      <w:proofErr w:type="spellStart"/>
      <w:r w:rsidRPr="00AC7E89">
        <w:rPr>
          <w:rFonts w:ascii="Cambria" w:hAnsi="Cambria"/>
          <w:sz w:val="23"/>
          <w:szCs w:val="23"/>
        </w:rPr>
        <w:t>Ахсарова</w:t>
      </w:r>
      <w:proofErr w:type="spellEnd"/>
      <w:r w:rsidRPr="00AC7E89">
        <w:rPr>
          <w:rFonts w:ascii="Cambria" w:hAnsi="Cambria"/>
          <w:sz w:val="23"/>
          <w:szCs w:val="23"/>
        </w:rPr>
        <w:t xml:space="preserve"> </w:t>
      </w:r>
      <w:proofErr w:type="spellStart"/>
      <w:r w:rsidRPr="00AC7E89">
        <w:rPr>
          <w:rFonts w:ascii="Cambria" w:hAnsi="Cambria"/>
          <w:sz w:val="23"/>
          <w:szCs w:val="23"/>
        </w:rPr>
        <w:t>с</w:t>
      </w:r>
      <w:proofErr w:type="gramStart"/>
      <w:r w:rsidRPr="00AC7E89">
        <w:rPr>
          <w:rFonts w:ascii="Cambria" w:hAnsi="Cambria"/>
          <w:sz w:val="23"/>
          <w:szCs w:val="23"/>
        </w:rPr>
        <w:t>.З</w:t>
      </w:r>
      <w:proofErr w:type="gramEnd"/>
      <w:r w:rsidRPr="00AC7E89">
        <w:rPr>
          <w:rFonts w:ascii="Cambria" w:hAnsi="Cambria"/>
          <w:sz w:val="23"/>
          <w:szCs w:val="23"/>
        </w:rPr>
        <w:t>ильги</w:t>
      </w:r>
      <w:proofErr w:type="spellEnd"/>
      <w:r w:rsidRPr="00650240">
        <w:rPr>
          <w:rFonts w:ascii="Cambria" w:hAnsi="Cambria"/>
          <w:sz w:val="23"/>
          <w:szCs w:val="23"/>
        </w:rPr>
        <w:t xml:space="preserve"> (далее – Школа)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школы-интерната.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1.2. Цель разработки Положения — определение порядка обработки персональных данных субъектов Школы (работников, обучающихся и их родителей (законных представителей)); обеспечение защиты прав и свобод субъектов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1.3. Порядок ввода в действие и изменения Положения.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1.3.1. Настоящее Положение вступает в силу с момента его утверждения директором Школы и действует бессрочно, до замены его новым Положением.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1.3.2. Все изменения в Положение вносятся приказом.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1.4. Все работники Школы должны быть ознакомлены с настоящим Положением под роспись.</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1.5.Режим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 </w:t>
      </w:r>
    </w:p>
    <w:p w:rsidR="00AC7E89" w:rsidRPr="00650240" w:rsidRDefault="00AC7E89" w:rsidP="00AC7E89">
      <w:pPr>
        <w:pStyle w:val="a3"/>
        <w:spacing w:before="0"/>
        <w:jc w:val="both"/>
        <w:rPr>
          <w:rFonts w:ascii="Cambria" w:hAnsi="Cambria"/>
          <w:sz w:val="23"/>
          <w:szCs w:val="23"/>
        </w:rPr>
      </w:pPr>
      <w:r w:rsidRPr="00650240">
        <w:rPr>
          <w:rFonts w:ascii="Cambria" w:hAnsi="Cambria"/>
          <w:b/>
          <w:bCs/>
          <w:sz w:val="23"/>
          <w:szCs w:val="23"/>
        </w:rPr>
        <w:t xml:space="preserve">II. Основные понятия и состав персональных данных </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2.1. Для целей настоящего Положения используются следующие основные понятия:</w:t>
      </w:r>
    </w:p>
    <w:p w:rsidR="00AC7E89" w:rsidRPr="00650240" w:rsidRDefault="00AC7E89" w:rsidP="00AC7E89">
      <w:pPr>
        <w:pStyle w:val="a3"/>
        <w:spacing w:before="0"/>
        <w:ind w:firstLine="284"/>
        <w:jc w:val="both"/>
        <w:rPr>
          <w:rFonts w:ascii="Cambria" w:hAnsi="Cambria"/>
          <w:sz w:val="23"/>
          <w:szCs w:val="23"/>
        </w:rPr>
      </w:pPr>
      <w:proofErr w:type="gramStart"/>
      <w:r w:rsidRPr="00650240">
        <w:rPr>
          <w:rFonts w:ascii="Cambria" w:hAnsi="Cambria"/>
          <w:sz w:val="23"/>
          <w:szCs w:val="23"/>
        </w:rPr>
        <w:t>– персональные данные субъекта — любая информация, относящаяся к определенному или определяемому на основании такой информации работнику, обучающемуся или его родителям (законным представителям), в том числе его фамилия, имя, отчество, год, месяц, дата и место рождения, адрес, семейное, социальное, образование, профессия, доходы, другая информация, необходимая школе в связи выполняемыми им функциями.</w:t>
      </w:r>
      <w:proofErr w:type="gramEnd"/>
    </w:p>
    <w:p w:rsidR="00AC7E89" w:rsidRPr="00650240" w:rsidRDefault="00AC7E89" w:rsidP="00AC7E89">
      <w:pPr>
        <w:pStyle w:val="a3"/>
        <w:spacing w:before="0"/>
        <w:ind w:firstLine="284"/>
        <w:jc w:val="both"/>
        <w:rPr>
          <w:rFonts w:ascii="Cambria" w:hAnsi="Cambria"/>
          <w:sz w:val="23"/>
          <w:szCs w:val="23"/>
        </w:rPr>
      </w:pPr>
      <w:proofErr w:type="gramStart"/>
      <w:r w:rsidRPr="00650240">
        <w:rPr>
          <w:rFonts w:ascii="Cambria" w:hAnsi="Cambria"/>
          <w:sz w:val="23"/>
          <w:szCs w:val="23"/>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субъектов Школы </w:t>
      </w:r>
      <w:proofErr w:type="gramEnd"/>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конфиденциальность персональных данных — обязательное для соблюдения назначенного ответственного лица, получившего доступ к персональным данным субъекта, требование не допускать их распространения без согласия субъекта или иного законного основания;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 распространение персональных данных — действия, направленные на передачу персональных данных субъекта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субъекта в средствах </w:t>
      </w:r>
      <w:proofErr w:type="gramStart"/>
      <w:r w:rsidRPr="00650240">
        <w:rPr>
          <w:rFonts w:ascii="Cambria" w:hAnsi="Cambria"/>
          <w:sz w:val="23"/>
          <w:szCs w:val="23"/>
        </w:rPr>
        <w:t>массовой</w:t>
      </w:r>
      <w:proofErr w:type="gramEnd"/>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lastRenderedPageBreak/>
        <w:t>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использование персональных данных — действия (операции) с персональными данными, совершаемые должностным лицом Школы в целях принятия 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или в результате которых уничтожаются материальные носители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обезличивание персональных данных — действия, в результате которых невозможно определить принадлежность персональных данных конкретному субъекту;</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общедоступные персональные данные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информация — сведения (сообщения, данные) независимо от формы их представления.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оператор — уполномоченный представитель школы-интерната, обрабатывающий персональные данные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2.2. В состав персональных данных работников Школы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2.3. Комплекс документов, сопровождающий процесс оформления трудовых отношений работника в Школе при его приеме, переводе и увольнении.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2.3.1. Информация, представляемая работником при поступлении на работу в Школу,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паспорт или иной документ, удостоверяющий личность;</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страховое свидетельство государственного пенсионного страхования;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документы воинского учета — для военнообязанных и лиц, подлежащих воинскому учету;</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свидетельство о присвоении ИНН (при его наличии у работника).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2.3.2. При оформлении работника в Школу специалистом по кадрам заполняется «Личная карточка работника», в которой отражаются следующие анкетные и биографические данные работника:</w:t>
      </w:r>
    </w:p>
    <w:p w:rsidR="00AC7E89" w:rsidRPr="00650240" w:rsidRDefault="00AC7E89" w:rsidP="00AC7E89">
      <w:pPr>
        <w:pStyle w:val="a3"/>
        <w:spacing w:before="0"/>
        <w:ind w:firstLine="284"/>
        <w:jc w:val="both"/>
        <w:rPr>
          <w:rFonts w:ascii="Cambria" w:hAnsi="Cambria"/>
          <w:sz w:val="23"/>
          <w:szCs w:val="23"/>
        </w:rPr>
      </w:pPr>
      <w:proofErr w:type="gramStart"/>
      <w:r w:rsidRPr="00650240">
        <w:rPr>
          <w:rFonts w:ascii="Cambria" w:hAnsi="Cambria"/>
          <w:sz w:val="23"/>
          <w:szCs w:val="23"/>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воинском учете;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данные о приеме на работу;</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В дальнейшем в личную карточку вносятся: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переводах на другую работу;</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об аттестации;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повышении квалификации;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профессиональной переподготовке;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наградах (поощрениях), почетных званиях;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об отпусках;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социальных гарантиях;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месте жительства и контактных телефонах.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lastRenderedPageBreak/>
        <w:t>2.3.3. В кадровой службе создаются и хранятся следующие группы документов, содержащие данные о работниках в единичном или сводном виде: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Школы,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Школы); документы по планированию, учету, анализу и отчетности в части работы с персоналом Школы.</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b/>
          <w:bCs/>
          <w:sz w:val="23"/>
          <w:szCs w:val="23"/>
        </w:rPr>
        <w:t xml:space="preserve">III. Сбор, обработка и защита персональных данных </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3.1. Порядок получения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3.1.1. Все персональные данные субъекта следует получать у него самого. Если персональные </w:t>
      </w:r>
      <w:proofErr w:type="gramStart"/>
      <w:r w:rsidRPr="00650240">
        <w:rPr>
          <w:rFonts w:ascii="Cambria" w:hAnsi="Cambria"/>
          <w:sz w:val="23"/>
          <w:szCs w:val="23"/>
        </w:rPr>
        <w:t>данные</w:t>
      </w:r>
      <w:proofErr w:type="gramEnd"/>
      <w:r w:rsidRPr="00650240">
        <w:rPr>
          <w:rFonts w:ascii="Cambria" w:hAnsi="Cambria"/>
          <w:sz w:val="23"/>
          <w:szCs w:val="23"/>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Оператор должен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3.1.2. Оператор не имеет права получать и обрабатывать персональные данные субъекта Школы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вправе получать и обрабатывать данные о частной жизни работника только с его письменного согласия. </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Обработка указанных персональных данных субъектов Оператором возможна только с их согласия либо без их согласия в следующих случаях: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персональные данные являются общедоступными;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персональные данные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невозможно;</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по требованию полномочных государственных органов в случаях, предусмотренных федеральным законом.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3.1.3. Оператор вправе обрабатывать персональные данные субъектов только с их письменного согласия.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3.1.4. Письменное согласие субъекта на обработку своих персональных данных должно включать в себя: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наименование (фамилию, имя, отчество) и адрес оператора, получающего согласие субъекта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цель обработки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перечень персональных данных, на обработку которых дается согласие субъекта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срок, в течение которого действует согласие, а также порядок его отзыва.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Форма заявления о согласии работника на обработку персональных данных </w:t>
      </w:r>
      <w:proofErr w:type="gramStart"/>
      <w:r w:rsidRPr="00650240">
        <w:rPr>
          <w:rFonts w:ascii="Cambria" w:hAnsi="Cambria"/>
          <w:sz w:val="23"/>
          <w:szCs w:val="23"/>
        </w:rPr>
        <w:t>см</w:t>
      </w:r>
      <w:proofErr w:type="gramEnd"/>
      <w:r w:rsidRPr="00650240">
        <w:rPr>
          <w:rFonts w:ascii="Cambria" w:hAnsi="Cambria"/>
          <w:sz w:val="23"/>
          <w:szCs w:val="23"/>
        </w:rPr>
        <w:t>. в приложении 1 к настоящему Положению.</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3.1.5. Согласие субъекта не требуется в следующих случаях: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lastRenderedPageBreak/>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2) обработка персональных данных осуществляется в целях исполнения трудового договора;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 Порядок обработки, передачи и хранения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3.2.1. Работник Школы предоставляет специалисту по кадрам Школы достоверные сведения о себе. Специалист по кадрам проверяет достоверность сведений, сверяя данные, предоставленные работником, с имеющимися у работника документами. </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3.2.2. В соответствии со ст. 86, гл. 14 ТК РФ в целях обеспечения прав и свобод человека и гражданина директор Школы (Работодатель) и его представители при обработке персональных данных работника должны соблюдать следующие общие требования: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3.2.2.2. 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Российской Федерации и иными федеральными законами.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3.2.2.3. При принятии решений, затрагивающих интересы работника, Оператор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3.2.2.4. Защита персональных данных субъекта от неправомерного их использования или утраты обеспечивается Оператором за счет его сре</w:t>
      </w:r>
      <w:proofErr w:type="gramStart"/>
      <w:r w:rsidRPr="00650240">
        <w:rPr>
          <w:rFonts w:ascii="Cambria" w:hAnsi="Cambria"/>
          <w:sz w:val="23"/>
          <w:szCs w:val="23"/>
        </w:rPr>
        <w:t>дств в п</w:t>
      </w:r>
      <w:proofErr w:type="gramEnd"/>
      <w:r w:rsidRPr="00650240">
        <w:rPr>
          <w:rFonts w:ascii="Cambria" w:hAnsi="Cambria"/>
          <w:sz w:val="23"/>
          <w:szCs w:val="23"/>
        </w:rPr>
        <w:t>орядке, установленном федеральным законом.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3.2.2.5. Работники и их представители должны быть ознакомлены под расписку с документами Школы, устанавливающими порядок обработки персональных данных субъектов, а также об их правах и обязанностях в этой области.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b/>
          <w:bCs/>
          <w:sz w:val="23"/>
          <w:szCs w:val="23"/>
        </w:rPr>
        <w:t>IV. Передача и хранение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4.1. При передаче персональных данных Оператор должен соблюдать следующие требования: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4.1.1.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4.1.2. Не сообщать персональные данные субъекта в коммерческих целях без его письменного согласия. Обработка персональных данных субъекта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50240">
        <w:rPr>
          <w:rFonts w:ascii="Cambria" w:hAnsi="Cambria"/>
          <w:sz w:val="23"/>
          <w:szCs w:val="23"/>
        </w:rPr>
        <w:t>дств св</w:t>
      </w:r>
      <w:proofErr w:type="gramEnd"/>
      <w:r w:rsidRPr="00650240">
        <w:rPr>
          <w:rFonts w:ascii="Cambria" w:hAnsi="Cambria"/>
          <w:sz w:val="23"/>
          <w:szCs w:val="23"/>
        </w:rPr>
        <w:t>язи допускается только с его предварительного согласия.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4.1.3.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обязаны соблюдать режим секретности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4.1.4. Осуществлять передачу персональных данных в пределах Школы в соответствии с настоящим Положением.</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4.1.5. Разрешать доступ к персональным </w:t>
      </w:r>
      <w:proofErr w:type="gramStart"/>
      <w:r w:rsidRPr="00650240">
        <w:rPr>
          <w:rFonts w:ascii="Cambria" w:hAnsi="Cambria"/>
          <w:sz w:val="23"/>
          <w:szCs w:val="23"/>
        </w:rPr>
        <w:t>данным</w:t>
      </w:r>
      <w:proofErr w:type="gramEnd"/>
      <w:r w:rsidRPr="00650240">
        <w:rPr>
          <w:rFonts w:ascii="Cambria" w:hAnsi="Cambria"/>
          <w:sz w:val="23"/>
          <w:szCs w:val="23"/>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4.2. Хранение и использование персональных данных</w:t>
      </w:r>
      <w:bookmarkStart w:id="0" w:name="_ftnref14"/>
      <w:r w:rsidR="005F03B2" w:rsidRPr="00650240">
        <w:rPr>
          <w:rFonts w:ascii="Cambria" w:hAnsi="Cambria"/>
          <w:sz w:val="23"/>
          <w:szCs w:val="23"/>
        </w:rPr>
        <w:fldChar w:fldCharType="begin"/>
      </w:r>
      <w:r w:rsidRPr="00650240">
        <w:rPr>
          <w:rFonts w:ascii="Cambria" w:hAnsi="Cambria"/>
          <w:sz w:val="23"/>
          <w:szCs w:val="23"/>
        </w:rPr>
        <w:instrText xml:space="preserve"> HYPERLINK "http://www.profiz.ru/kr/4_2007/lkmfgkjsfoiejrferoijge/" \l "_ftn14" \o "" </w:instrText>
      </w:r>
      <w:r w:rsidR="005F03B2" w:rsidRPr="00650240">
        <w:rPr>
          <w:rFonts w:ascii="Cambria" w:hAnsi="Cambria"/>
          <w:sz w:val="23"/>
          <w:szCs w:val="23"/>
        </w:rPr>
        <w:fldChar w:fldCharType="end"/>
      </w:r>
      <w:bookmarkEnd w:id="0"/>
      <w:r w:rsidRPr="00650240">
        <w:rPr>
          <w:rFonts w:ascii="Cambria" w:hAnsi="Cambria"/>
          <w:sz w:val="23"/>
          <w:szCs w:val="23"/>
        </w:rPr>
        <w:t>:</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lastRenderedPageBreak/>
        <w:t>4.2.1. Персональные данные обрабатываются и хранятся в кадровой службе школы.</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4.2.2. Персональные данные работников могут быть получены, проходить дальнейшую обработку и передаваться на </w:t>
      </w:r>
      <w:proofErr w:type="gramStart"/>
      <w:r w:rsidRPr="00650240">
        <w:rPr>
          <w:rFonts w:ascii="Cambria" w:hAnsi="Cambria"/>
          <w:sz w:val="23"/>
          <w:szCs w:val="23"/>
        </w:rPr>
        <w:t>хранение</w:t>
      </w:r>
      <w:proofErr w:type="gramEnd"/>
      <w:r w:rsidRPr="00650240">
        <w:rPr>
          <w:rFonts w:ascii="Cambria" w:hAnsi="Cambria"/>
          <w:sz w:val="23"/>
          <w:szCs w:val="23"/>
        </w:rPr>
        <w:t xml:space="preserve"> как на бумажных носителях, так и в электронном виде — локальной компьютерной сети или автоматизированной информационной системе.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4.3. При получении персональных данных не от субъекта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следующую информацию:</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наименование (фамилия, имя, отчество) и адрес оператора или его представителя;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цель обработки персональных данных и ее правовое основание;</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предполагаемые пользователи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установленные настоящим Федеральным законом права субъекта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b/>
          <w:bCs/>
          <w:sz w:val="23"/>
          <w:szCs w:val="23"/>
        </w:rPr>
        <w:t xml:space="preserve">V. Доступ к персональным данным </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5.1. Право доступа к персональным данным имеют:</w:t>
      </w:r>
    </w:p>
    <w:p w:rsidR="00AC7E89" w:rsidRPr="00650240" w:rsidRDefault="00AC7E89" w:rsidP="00AC7E89">
      <w:pPr>
        <w:pStyle w:val="a3"/>
        <w:numPr>
          <w:ilvl w:val="0"/>
          <w:numId w:val="1"/>
        </w:numPr>
        <w:spacing w:before="0"/>
        <w:ind w:firstLine="284"/>
        <w:jc w:val="both"/>
        <w:rPr>
          <w:rFonts w:ascii="Cambria" w:hAnsi="Cambria"/>
          <w:sz w:val="23"/>
          <w:szCs w:val="23"/>
        </w:rPr>
      </w:pPr>
      <w:r w:rsidRPr="00650240">
        <w:rPr>
          <w:rFonts w:ascii="Cambria" w:hAnsi="Cambria"/>
          <w:sz w:val="23"/>
          <w:szCs w:val="23"/>
        </w:rPr>
        <w:t>директор Школы;</w:t>
      </w:r>
    </w:p>
    <w:p w:rsidR="00AC7E89" w:rsidRPr="00650240" w:rsidRDefault="00AC7E89" w:rsidP="00AC7E89">
      <w:pPr>
        <w:pStyle w:val="a3"/>
        <w:numPr>
          <w:ilvl w:val="0"/>
          <w:numId w:val="1"/>
        </w:numPr>
        <w:spacing w:before="0"/>
        <w:ind w:firstLine="284"/>
        <w:jc w:val="both"/>
        <w:rPr>
          <w:rFonts w:ascii="Cambria" w:hAnsi="Cambria"/>
          <w:sz w:val="23"/>
          <w:szCs w:val="23"/>
        </w:rPr>
      </w:pPr>
      <w:r w:rsidRPr="00650240">
        <w:rPr>
          <w:rFonts w:ascii="Cambria" w:hAnsi="Cambria"/>
          <w:sz w:val="23"/>
          <w:szCs w:val="23"/>
        </w:rPr>
        <w:t xml:space="preserve">специалист по кадрам; </w:t>
      </w:r>
    </w:p>
    <w:p w:rsidR="00AC7E89" w:rsidRPr="00650240" w:rsidRDefault="00AC7E89" w:rsidP="00AC7E89">
      <w:pPr>
        <w:pStyle w:val="a3"/>
        <w:numPr>
          <w:ilvl w:val="0"/>
          <w:numId w:val="1"/>
        </w:numPr>
        <w:spacing w:before="0"/>
        <w:ind w:firstLine="284"/>
        <w:jc w:val="both"/>
        <w:rPr>
          <w:rFonts w:ascii="Cambria" w:hAnsi="Cambria"/>
          <w:sz w:val="23"/>
          <w:szCs w:val="23"/>
        </w:rPr>
      </w:pPr>
      <w:r w:rsidRPr="00650240">
        <w:rPr>
          <w:rFonts w:ascii="Cambria" w:hAnsi="Cambria"/>
          <w:sz w:val="23"/>
          <w:szCs w:val="23"/>
        </w:rPr>
        <w:t>работники бухгалтерии;</w:t>
      </w:r>
    </w:p>
    <w:p w:rsidR="00AC7E89" w:rsidRPr="00650240" w:rsidRDefault="00AC7E89" w:rsidP="00AC7E89">
      <w:pPr>
        <w:pStyle w:val="a3"/>
        <w:numPr>
          <w:ilvl w:val="0"/>
          <w:numId w:val="1"/>
        </w:numPr>
        <w:spacing w:before="0"/>
        <w:ind w:firstLine="284"/>
        <w:jc w:val="both"/>
        <w:rPr>
          <w:rFonts w:ascii="Cambria" w:hAnsi="Cambria"/>
          <w:sz w:val="23"/>
          <w:szCs w:val="23"/>
        </w:rPr>
      </w:pPr>
      <w:r w:rsidRPr="00650240">
        <w:rPr>
          <w:rFonts w:ascii="Cambria" w:hAnsi="Cambria"/>
          <w:sz w:val="23"/>
          <w:szCs w:val="23"/>
        </w:rPr>
        <w:t>работники секретариата (информация о фактическом месте проживания и контактные телефоны работников);</w:t>
      </w:r>
    </w:p>
    <w:p w:rsidR="00AC7E89" w:rsidRPr="00650240" w:rsidRDefault="00AC7E89" w:rsidP="00AC7E89">
      <w:pPr>
        <w:pStyle w:val="a3"/>
        <w:numPr>
          <w:ilvl w:val="0"/>
          <w:numId w:val="1"/>
        </w:numPr>
        <w:spacing w:before="0"/>
        <w:ind w:firstLine="284"/>
        <w:jc w:val="both"/>
        <w:rPr>
          <w:rFonts w:ascii="Cambria" w:hAnsi="Cambria"/>
          <w:sz w:val="23"/>
          <w:szCs w:val="23"/>
        </w:rPr>
      </w:pPr>
      <w:r w:rsidRPr="00650240">
        <w:rPr>
          <w:rFonts w:ascii="Cambria" w:hAnsi="Cambria"/>
          <w:sz w:val="23"/>
          <w:szCs w:val="23"/>
        </w:rPr>
        <w:t>руководители структурных подразделений по направлению деятельности (доступ к персональным данным только работников своего подразделения);</w:t>
      </w:r>
    </w:p>
    <w:p w:rsidR="00AC7E89" w:rsidRPr="00650240" w:rsidRDefault="00AC7E89" w:rsidP="00AC7E89">
      <w:pPr>
        <w:pStyle w:val="a3"/>
        <w:numPr>
          <w:ilvl w:val="0"/>
          <w:numId w:val="1"/>
        </w:numPr>
        <w:spacing w:before="0"/>
        <w:ind w:firstLine="284"/>
        <w:jc w:val="both"/>
        <w:rPr>
          <w:rFonts w:ascii="Cambria" w:hAnsi="Cambria"/>
          <w:sz w:val="23"/>
          <w:szCs w:val="23"/>
        </w:rPr>
      </w:pPr>
      <w:r w:rsidRPr="00650240">
        <w:rPr>
          <w:rFonts w:ascii="Cambria" w:hAnsi="Cambria"/>
          <w:sz w:val="23"/>
          <w:szCs w:val="23"/>
        </w:rPr>
        <w:t>работники школы в рамках своих служебных полномочий.</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5.2. Субъект персональных данных Школы имеет право:</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субъекта.</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5.2.2. Требовать от Оператора уточнения, исключения или исправления неполных, неверных, устаревших, недостоверных, незаконно полученных или не являющих </w:t>
      </w:r>
      <w:proofErr w:type="gramStart"/>
      <w:r w:rsidRPr="00650240">
        <w:rPr>
          <w:rFonts w:ascii="Cambria" w:hAnsi="Cambria"/>
          <w:sz w:val="23"/>
          <w:szCs w:val="23"/>
        </w:rPr>
        <w:t>необходимыми</w:t>
      </w:r>
      <w:proofErr w:type="gramEnd"/>
      <w:r w:rsidRPr="00650240">
        <w:rPr>
          <w:rFonts w:ascii="Cambria" w:hAnsi="Cambria"/>
          <w:sz w:val="23"/>
          <w:szCs w:val="23"/>
        </w:rPr>
        <w:t xml:space="preserve"> для осуществления деятельности школы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xml:space="preserve">5.2.3. Получать от ответственного лица: </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лицах, которые имеют доступ к персональным данным или которым может быть предоставлен такой доступ;</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перечень обрабатываемых персональных данных и источник их получения;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сроки обработки персональных данных, в том числе сроки их хранения;</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5.2.3. 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5.3. Копировать и делать выписки персональных данных субъекта разрешается исключительно в служебных целях с письменного разрешения директора школы.</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5.4. Передача информации третьей стороне возможна только при письменном согласии субъектов.</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b/>
          <w:bCs/>
          <w:sz w:val="23"/>
          <w:szCs w:val="23"/>
        </w:rPr>
        <w:t>VI. Ответственность за нарушение норм, регулирующих обработку и защиту персональных данных</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6.1. Работники Школы,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C7E89" w:rsidRPr="00650240" w:rsidRDefault="00AC7E89" w:rsidP="00AC7E89">
      <w:pPr>
        <w:pStyle w:val="a3"/>
        <w:spacing w:before="0"/>
        <w:ind w:firstLine="284"/>
        <w:jc w:val="both"/>
        <w:rPr>
          <w:rFonts w:ascii="Cambria" w:hAnsi="Cambria"/>
          <w:sz w:val="23"/>
          <w:szCs w:val="23"/>
        </w:rPr>
      </w:pPr>
      <w:r w:rsidRPr="00650240">
        <w:rPr>
          <w:rFonts w:ascii="Cambria" w:hAnsi="Cambria"/>
          <w:sz w:val="23"/>
          <w:szCs w:val="23"/>
        </w:rPr>
        <w:t>6.2. Директор Школы  за нарушение норм, регулирующих получение, обработку и защиту персональных данных, несет административную ответственность согласно ст. 5.27 и 5.39 Кодекса об административных правонарушениях Российской Федерации, а также возмещает субъекту ущерб, причиненный неправомерным использованием информации, содержащей персональные данные субъекта.</w:t>
      </w:r>
    </w:p>
    <w:p w:rsidR="00AC7E89" w:rsidRPr="00650240" w:rsidRDefault="00AC7E89" w:rsidP="00AC7E89">
      <w:pPr>
        <w:ind w:firstLine="284"/>
        <w:jc w:val="both"/>
        <w:rPr>
          <w:rFonts w:ascii="Cambria" w:hAnsi="Cambria"/>
          <w:sz w:val="23"/>
          <w:szCs w:val="23"/>
        </w:rPr>
      </w:pPr>
    </w:p>
    <w:p w:rsidR="00C22675" w:rsidRDefault="00C22675"/>
    <w:sectPr w:rsidR="00C22675" w:rsidSect="00650240">
      <w:headerReference w:type="even" r:id="rId7"/>
      <w:headerReference w:type="default" r:id="rId8"/>
      <w:pgSz w:w="11906" w:h="16838"/>
      <w:pgMar w:top="284" w:right="707" w:bottom="426" w:left="851" w:header="540" w:footer="11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D2" w:rsidRDefault="006C2ED2" w:rsidP="00485D80">
      <w:r>
        <w:separator/>
      </w:r>
    </w:p>
  </w:endnote>
  <w:endnote w:type="continuationSeparator" w:id="0">
    <w:p w:rsidR="006C2ED2" w:rsidRDefault="006C2ED2" w:rsidP="00485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D2" w:rsidRDefault="006C2ED2" w:rsidP="00485D80">
      <w:r>
        <w:separator/>
      </w:r>
    </w:p>
  </w:footnote>
  <w:footnote w:type="continuationSeparator" w:id="0">
    <w:p w:rsidR="006C2ED2" w:rsidRDefault="006C2ED2" w:rsidP="0048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67" w:rsidRDefault="005F03B2" w:rsidP="003049BB">
    <w:pPr>
      <w:pStyle w:val="a4"/>
      <w:framePr w:wrap="around" w:vAnchor="text" w:hAnchor="margin" w:xAlign="right" w:y="1"/>
      <w:rPr>
        <w:rStyle w:val="a6"/>
      </w:rPr>
    </w:pPr>
    <w:r>
      <w:rPr>
        <w:rStyle w:val="a6"/>
      </w:rPr>
      <w:fldChar w:fldCharType="begin"/>
    </w:r>
    <w:r w:rsidR="00AC7E89">
      <w:rPr>
        <w:rStyle w:val="a6"/>
      </w:rPr>
      <w:instrText xml:space="preserve">PAGE  </w:instrText>
    </w:r>
    <w:r>
      <w:rPr>
        <w:rStyle w:val="a6"/>
      </w:rPr>
      <w:fldChar w:fldCharType="end"/>
    </w:r>
  </w:p>
  <w:p w:rsidR="005C5F67" w:rsidRDefault="006C2ED2" w:rsidP="005C5F6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67" w:rsidRDefault="006C2ED2" w:rsidP="005C5F67">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7C33"/>
    <w:multiLevelType w:val="hybridMultilevel"/>
    <w:tmpl w:val="1A84A018"/>
    <w:lvl w:ilvl="0" w:tplc="DABCE3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AC7E89"/>
    <w:rsid w:val="000145A6"/>
    <w:rsid w:val="00110F64"/>
    <w:rsid w:val="00252C5E"/>
    <w:rsid w:val="00351280"/>
    <w:rsid w:val="00485D80"/>
    <w:rsid w:val="005F03B2"/>
    <w:rsid w:val="006C2ED2"/>
    <w:rsid w:val="007111B6"/>
    <w:rsid w:val="009C3A15"/>
    <w:rsid w:val="00AC7E89"/>
    <w:rsid w:val="00C22675"/>
    <w:rsid w:val="00E56898"/>
    <w:rsid w:val="00F0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7E89"/>
    <w:pPr>
      <w:spacing w:before="60"/>
    </w:pPr>
  </w:style>
  <w:style w:type="paragraph" w:styleId="a4">
    <w:name w:val="header"/>
    <w:basedOn w:val="a"/>
    <w:link w:val="a5"/>
    <w:rsid w:val="00AC7E89"/>
    <w:pPr>
      <w:tabs>
        <w:tab w:val="center" w:pos="4677"/>
        <w:tab w:val="right" w:pos="9355"/>
      </w:tabs>
    </w:pPr>
  </w:style>
  <w:style w:type="character" w:customStyle="1" w:styleId="a5">
    <w:name w:val="Верхний колонтитул Знак"/>
    <w:basedOn w:val="a0"/>
    <w:link w:val="a4"/>
    <w:rsid w:val="00AC7E89"/>
    <w:rPr>
      <w:rFonts w:ascii="Times New Roman" w:eastAsia="Times New Roman" w:hAnsi="Times New Roman" w:cs="Times New Roman"/>
      <w:sz w:val="24"/>
      <w:szCs w:val="24"/>
      <w:lang w:eastAsia="ru-RU"/>
    </w:rPr>
  </w:style>
  <w:style w:type="character" w:styleId="a6">
    <w:name w:val="page number"/>
    <w:basedOn w:val="a0"/>
    <w:rsid w:val="00AC7E89"/>
  </w:style>
  <w:style w:type="table" w:styleId="a7">
    <w:name w:val="Table Grid"/>
    <w:basedOn w:val="a1"/>
    <w:uiPriority w:val="59"/>
    <w:rsid w:val="00AC7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AC7E89"/>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C3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2827</Words>
  <Characters>16118</Characters>
  <Application>Microsoft Office Word</Application>
  <DocSecurity>0</DocSecurity>
  <Lines>134</Lines>
  <Paragraphs>37</Paragraphs>
  <ScaleCrop>false</ScaleCrop>
  <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Вера</cp:lastModifiedBy>
  <cp:revision>4</cp:revision>
  <cp:lastPrinted>2018-10-08T08:09:00Z</cp:lastPrinted>
  <dcterms:created xsi:type="dcterms:W3CDTF">2018-11-16T16:59:00Z</dcterms:created>
  <dcterms:modified xsi:type="dcterms:W3CDTF">2018-11-19T11:25:00Z</dcterms:modified>
</cp:coreProperties>
</file>