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9A" w:rsidRDefault="00DA189A" w:rsidP="00DA189A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Муниципальное казённое общеобразовательное учреждение</w:t>
      </w:r>
    </w:p>
    <w:p w:rsidR="00DA189A" w:rsidRDefault="00DA189A" w:rsidP="00DA189A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«Средняя общеобразовательная школа имени Героя Советского Союза Энвера Ахсарова с.Зильги» Правобережного района Республики Северная Осетия-Алания</w:t>
      </w:r>
    </w:p>
    <w:p w:rsidR="00DA189A" w:rsidRDefault="00DA189A" w:rsidP="00DA189A">
      <w:pPr>
        <w:jc w:val="center"/>
      </w:pPr>
    </w:p>
    <w:tbl>
      <w:tblPr>
        <w:tblW w:w="12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614"/>
        <w:gridCol w:w="3118"/>
        <w:gridCol w:w="3066"/>
        <w:gridCol w:w="2144"/>
      </w:tblGrid>
      <w:tr w:rsidR="00DA189A" w:rsidTr="00CD733E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СОГЛАСОВАНО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Председатель УС</w:t>
            </w:r>
          </w:p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_________Болиева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Р.В.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Протокол №____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______2016  г.</w:t>
            </w:r>
          </w:p>
        </w:tc>
        <w:tc>
          <w:tcPr>
            <w:tcW w:w="16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DA189A" w:rsidRDefault="00DA189A" w:rsidP="00CD733E">
            <w:pPr>
              <w:spacing w:line="276" w:lineRule="auto"/>
              <w:jc w:val="center"/>
              <w:rPr>
                <w:lang w:eastAsia="en-US"/>
              </w:rPr>
            </w:pPr>
          </w:p>
          <w:p w:rsidR="00DA189A" w:rsidRDefault="00DA189A" w:rsidP="00CD733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ПРИНЯТО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 </w:t>
            </w:r>
            <w:r w:rsidR="00A42E30">
              <w:rPr>
                <w:color w:val="000000"/>
                <w:sz w:val="22"/>
                <w:szCs w:val="22"/>
                <w:lang w:eastAsia="en-US"/>
              </w:rPr>
              <w:t>заседании</w:t>
            </w:r>
          </w:p>
          <w:p w:rsidR="00A42E30" w:rsidRDefault="00A42E30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педагогического совета</w:t>
            </w:r>
          </w:p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</w:t>
            </w:r>
            <w:r w:rsidR="00A42E30">
              <w:rPr>
                <w:color w:val="000000"/>
                <w:sz w:val="22"/>
                <w:szCs w:val="22"/>
                <w:lang w:eastAsia="en-US"/>
              </w:rPr>
              <w:t>отокол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№__ от</w:t>
            </w:r>
          </w:p>
          <w:p w:rsidR="00DA189A" w:rsidRDefault="00DA189A" w:rsidP="00CD73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г.</w:t>
            </w:r>
          </w:p>
        </w:tc>
        <w:tc>
          <w:tcPr>
            <w:tcW w:w="30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УТВЕРЖДАЮ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  <w:p w:rsidR="00DA189A" w:rsidRDefault="00DA189A" w:rsidP="00CD733E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_________Хаблиева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Р.Р.</w:t>
            </w:r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Приказ № ___ 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DA189A" w:rsidRDefault="00DA189A" w:rsidP="00CD733E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_____    _______2016  г.</w:t>
            </w:r>
          </w:p>
        </w:tc>
        <w:tc>
          <w:tcPr>
            <w:tcW w:w="2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</w:tcPr>
          <w:p w:rsidR="00DA189A" w:rsidRDefault="00DA189A" w:rsidP="00CD733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22675" w:rsidRDefault="00C22675"/>
    <w:p w:rsidR="002F3EFF" w:rsidRDefault="00665587" w:rsidP="00665587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665587" w:rsidRPr="002F3EFF" w:rsidRDefault="00665587" w:rsidP="002F3EFF">
      <w:pPr>
        <w:shd w:val="clear" w:color="auto" w:fill="FFFFFF"/>
        <w:tabs>
          <w:tab w:val="center" w:pos="5102"/>
          <w:tab w:val="left" w:pos="634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режиме рабочего времени педагогических работников</w:t>
      </w:r>
    </w:p>
    <w:p w:rsidR="00665587" w:rsidRDefault="00665587" w:rsidP="00665587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 Общие положения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31F9">
        <w:rPr>
          <w:color w:val="000000"/>
        </w:rPr>
        <w:t>1.1. Положение о  режиме рабочего времени  педагогиче</w:t>
      </w:r>
      <w:r w:rsidRPr="001831F9">
        <w:rPr>
          <w:color w:val="000000"/>
        </w:rPr>
        <w:softHyphen/>
        <w:t xml:space="preserve">ских работников </w:t>
      </w:r>
      <w:r w:rsidR="002F3EFF" w:rsidRPr="001831F9">
        <w:t xml:space="preserve">муниципального казенного общеобразовательного учреждения « Средняя общеобразовательная школа имени Героя Советского Союза </w:t>
      </w:r>
      <w:proofErr w:type="spellStart"/>
      <w:r w:rsidR="002F3EFF" w:rsidRPr="001831F9">
        <w:t>Энвера</w:t>
      </w:r>
      <w:proofErr w:type="spellEnd"/>
      <w:r w:rsidR="002F3EFF" w:rsidRPr="001831F9">
        <w:t xml:space="preserve"> </w:t>
      </w:r>
      <w:proofErr w:type="spellStart"/>
      <w:r w:rsidR="002F3EFF" w:rsidRPr="001831F9">
        <w:t>Ахсарова</w:t>
      </w:r>
      <w:proofErr w:type="spellEnd"/>
      <w:r w:rsidR="002F3EFF" w:rsidRPr="001831F9">
        <w:t xml:space="preserve"> </w:t>
      </w:r>
      <w:proofErr w:type="spellStart"/>
      <w:r w:rsidR="002F3EFF" w:rsidRPr="001831F9">
        <w:t>с</w:t>
      </w:r>
      <w:proofErr w:type="gramStart"/>
      <w:r w:rsidR="002F3EFF" w:rsidRPr="001831F9">
        <w:t>.З</w:t>
      </w:r>
      <w:proofErr w:type="gramEnd"/>
      <w:r w:rsidR="002F3EFF" w:rsidRPr="001831F9">
        <w:t>ильги</w:t>
      </w:r>
      <w:proofErr w:type="spellEnd"/>
      <w:r w:rsidR="002F3EFF" w:rsidRPr="001831F9">
        <w:t xml:space="preserve"> » </w:t>
      </w:r>
      <w:r w:rsidRPr="001831F9">
        <w:rPr>
          <w:color w:val="000000"/>
        </w:rPr>
        <w:t>(далее – Положение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) устанавливает порядок регулирования режима рабочего времени педагогических работников с учетом осо</w:t>
      </w:r>
      <w:r w:rsidRPr="001831F9">
        <w:rPr>
          <w:color w:val="000000"/>
        </w:rPr>
        <w:softHyphen/>
        <w:t>бенностей деятельности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1.2. Настоящее положение разработано </w:t>
      </w:r>
      <w:r w:rsidRPr="001831F9">
        <w:t xml:space="preserve">в соответствии с частью 6 ст.47 Федерального закона от 29.12.2012 N 273-ФЗ "Об образовании в Российской Федерации". 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t xml:space="preserve">1.3.  В 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</w:t>
      </w:r>
      <w:proofErr w:type="gramStart"/>
      <w:r w:rsidRPr="001831F9">
        <w:t>с</w:t>
      </w:r>
      <w:proofErr w:type="gramEnd"/>
      <w:r w:rsidRPr="001831F9">
        <w:t xml:space="preserve"> </w:t>
      </w:r>
      <w:proofErr w:type="gramStart"/>
      <w:r w:rsidRPr="001831F9">
        <w:t>учащимися, научная, творческая и исследовательская работа, а также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учащимися.</w:t>
      </w:r>
      <w:proofErr w:type="gramEnd"/>
      <w:r w:rsidRPr="001831F9">
        <w:t xml:space="preserve"> Конкретные трудовые (должностные) обязанности педагогических работников определяются трудовыми договорами и должностными инструкциями. Соотношение учебной (преподавательской) и другой педагогической работы в пределах рабочей недели или учебного года определяется соответствующим локальным нормативным актом ОУ с учетом количества часов по учебному плану, специальности и квалификации работника. 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1.4. </w:t>
      </w:r>
      <w:proofErr w:type="gramStart"/>
      <w:r w:rsidRPr="001831F9">
        <w:rPr>
          <w:color w:val="000000"/>
        </w:rPr>
        <w:t>Режим рабочего времени и времени отдыха педагогических работников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, включающий предоставление выходных дней, определяется коллективным договором, правилами внут</w:t>
      </w:r>
      <w:r w:rsidRPr="001831F9">
        <w:rPr>
          <w:color w:val="000000"/>
        </w:rPr>
        <w:softHyphen/>
        <w:t>реннего трудового распорядка, иными локальными нормативными актами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настоящим</w:t>
      </w:r>
      <w:proofErr w:type="gramEnd"/>
      <w:r w:rsidRPr="001831F9">
        <w:rPr>
          <w:color w:val="000000"/>
        </w:rPr>
        <w:t xml:space="preserve"> Положением.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1.5. Режим работы директора,  заместителей, других руководящих работников определяется с учетом необходимости обеспечения руководства дея</w:t>
      </w:r>
      <w:r w:rsidRPr="001831F9">
        <w:rPr>
          <w:color w:val="000000"/>
        </w:rPr>
        <w:softHyphen/>
        <w:t>тельностью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1.4. Для педагогических работников, выполняющих свои обязанности непрерывно в тече</w:t>
      </w:r>
      <w:r w:rsidRPr="001831F9">
        <w:rPr>
          <w:color w:val="000000"/>
        </w:rPr>
        <w:softHyphen/>
        <w:t>ние рабочего дня, перерыв для приема пищи не устанавливается: им обеспечивается возможность приема пищи в свободное от уроков время.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  <w:r w:rsidRPr="001831F9">
        <w:rPr>
          <w:bCs/>
          <w:color w:val="000000"/>
        </w:rPr>
        <w:t>1.6.  Для других работников перерыв для приёма пи</w:t>
      </w:r>
      <w:r w:rsidR="002F3EFF" w:rsidRPr="001831F9">
        <w:rPr>
          <w:bCs/>
          <w:color w:val="000000"/>
        </w:rPr>
        <w:t xml:space="preserve">щи установлен с 12 до 13 часов </w:t>
      </w:r>
      <w:r w:rsidRPr="001831F9">
        <w:rPr>
          <w:bCs/>
          <w:color w:val="000000"/>
        </w:rPr>
        <w:t>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b/>
          <w:bCs/>
          <w:color w:val="000000"/>
        </w:rPr>
        <w:t>2.</w:t>
      </w:r>
      <w:r w:rsidRPr="001831F9">
        <w:rPr>
          <w:color w:val="000000"/>
        </w:rPr>
        <w:t xml:space="preserve"> </w:t>
      </w:r>
      <w:r w:rsidRPr="001831F9">
        <w:rPr>
          <w:b/>
          <w:bCs/>
          <w:color w:val="000000"/>
        </w:rPr>
        <w:t>Режим рабочего времени</w:t>
      </w:r>
      <w:r w:rsidR="002F3EFF" w:rsidRPr="001831F9">
        <w:rPr>
          <w:b/>
          <w:bCs/>
          <w:color w:val="000000"/>
        </w:rPr>
        <w:t xml:space="preserve"> педагогических работников </w:t>
      </w:r>
      <w:r w:rsidRPr="001831F9">
        <w:rPr>
          <w:b/>
          <w:bCs/>
          <w:color w:val="000000"/>
        </w:rPr>
        <w:t xml:space="preserve"> в период учебного года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31F9">
        <w:rPr>
          <w:bCs/>
          <w:color w:val="000000"/>
        </w:rPr>
        <w:t>2.1.</w:t>
      </w:r>
      <w:r w:rsidRPr="001831F9">
        <w:rPr>
          <w:b/>
          <w:bCs/>
          <w:color w:val="000000"/>
        </w:rPr>
        <w:t xml:space="preserve"> </w:t>
      </w:r>
      <w:r w:rsidRPr="001831F9">
        <w:rPr>
          <w:color w:val="000000"/>
        </w:rPr>
        <w:t xml:space="preserve">Выполнение педагогической работы </w:t>
      </w:r>
      <w:r w:rsidR="002F3EFF" w:rsidRPr="001831F9">
        <w:rPr>
          <w:color w:val="000000"/>
        </w:rPr>
        <w:t xml:space="preserve"> педагогическими  работниками </w:t>
      </w:r>
      <w:r w:rsidRPr="001831F9">
        <w:rPr>
          <w:color w:val="000000"/>
        </w:rPr>
        <w:t xml:space="preserve"> характеризуется наличием установленных норм времени только для выполнения педагогической работы. 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            Выполнение другой части педагогической работы педагогическими работниками, ведущи</w:t>
      </w:r>
      <w:r w:rsidRPr="001831F9">
        <w:rPr>
          <w:color w:val="000000"/>
        </w:rPr>
        <w:softHyphen/>
        <w:t>ми преподавательскую работу, осуществляется в течение рабочего времени, которое не кон</w:t>
      </w:r>
      <w:r w:rsidRPr="001831F9">
        <w:rPr>
          <w:color w:val="000000"/>
        </w:rPr>
        <w:softHyphen/>
        <w:t>кретизировано по количеству часов.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lastRenderedPageBreak/>
        <w:t>2.2. Нормируемая часть рабочего времени работников, ведущих преподавательскую рабо</w:t>
      </w:r>
      <w:r w:rsidRPr="001831F9">
        <w:rPr>
          <w:color w:val="000000"/>
        </w:rPr>
        <w:softHyphen/>
        <w:t>ту, определяется в астрономических часах и включает проводимые уроки (учебные занятия) (далее - учебные занятия) независимо от их продолжительности и короткие перерывы (пере</w:t>
      </w:r>
      <w:r w:rsidRPr="001831F9">
        <w:rPr>
          <w:color w:val="000000"/>
        </w:rPr>
        <w:softHyphen/>
        <w:t>мены) между каждым учебным занятием, установленные для учащихся, в том числе "дина</w:t>
      </w:r>
      <w:r w:rsidRPr="001831F9">
        <w:rPr>
          <w:color w:val="000000"/>
        </w:rPr>
        <w:softHyphen/>
        <w:t>мический час" для учащихся 1 класса.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31F9">
        <w:rPr>
          <w:color w:val="000000"/>
        </w:rPr>
        <w:t xml:space="preserve">            Конкретная продолжительность учебных занятий, а также перерывов (перемен) между ними предусматривается  календарным учебным графиком с уче</w:t>
      </w:r>
      <w:r w:rsidRPr="001831F9">
        <w:rPr>
          <w:color w:val="000000"/>
        </w:rPr>
        <w:softHyphen/>
        <w:t>том соответствующих санитарно-эпидемиологических правил и нормативов (</w:t>
      </w:r>
      <w:proofErr w:type="spellStart"/>
      <w:r w:rsidRPr="001831F9">
        <w:rPr>
          <w:color w:val="000000"/>
        </w:rPr>
        <w:t>СанПиН</w:t>
      </w:r>
      <w:proofErr w:type="spellEnd"/>
      <w:r w:rsidRPr="001831F9">
        <w:rPr>
          <w:color w:val="000000"/>
        </w:rPr>
        <w:t>), утверж</w:t>
      </w:r>
      <w:r w:rsidRPr="001831F9">
        <w:rPr>
          <w:color w:val="000000"/>
        </w:rPr>
        <w:softHyphen/>
        <w:t>денных в установленном порядке. Выполнение преподавательской работы регулируется рас</w:t>
      </w:r>
      <w:r w:rsidRPr="001831F9">
        <w:rPr>
          <w:color w:val="000000"/>
        </w:rPr>
        <w:softHyphen/>
        <w:t xml:space="preserve">писанием учебных занятий.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 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2.3. Другая часть</w:t>
      </w:r>
      <w:r w:rsidRPr="001831F9">
        <w:rPr>
          <w:color w:val="000000"/>
          <w:vertAlign w:val="subscript"/>
        </w:rPr>
        <w:t xml:space="preserve"> </w:t>
      </w:r>
      <w:r w:rsidRPr="001831F9">
        <w:rPr>
          <w:color w:val="000000"/>
        </w:rPr>
        <w:t xml:space="preserve">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</w:t>
      </w:r>
      <w:r w:rsidRPr="001831F9">
        <w:t xml:space="preserve"> </w:t>
      </w:r>
      <w:r w:rsidRPr="001831F9">
        <w:rPr>
          <w:color w:val="000000"/>
        </w:rPr>
        <w:t>вытекает из их должностных обязанностей, предусмотренных уставом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, правилами внутреннего трудового распорядка, тарифно-квалификационными (квалификационными) характеристиками, и регулируется графиками и планами работы, в т. ч. личными планами педагогического работника и  включает:</w:t>
      </w:r>
    </w:p>
    <w:p w:rsidR="00665587" w:rsidRPr="001831F9" w:rsidRDefault="00665587" w:rsidP="006655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выполнение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65587" w:rsidRPr="001831F9" w:rsidRDefault="00665587" w:rsidP="006655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организацию и проведение методической, диагностической и консультативной помощи ро</w:t>
      </w:r>
      <w:r w:rsidRPr="001831F9">
        <w:rPr>
          <w:color w:val="000000"/>
        </w:rPr>
        <w:softHyphen/>
        <w:t>дителям (законным представителям), семьям, обучающим детей на дому в соответствии с ме</w:t>
      </w:r>
      <w:r w:rsidRPr="001831F9">
        <w:rPr>
          <w:color w:val="000000"/>
        </w:rPr>
        <w:softHyphen/>
        <w:t xml:space="preserve">дицинским заключением; </w:t>
      </w:r>
    </w:p>
    <w:p w:rsidR="00665587" w:rsidRPr="001831F9" w:rsidRDefault="00665587" w:rsidP="006655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время, затрачиваемое непосредственно на подготовку к работе по обучению и воспитанию учащихся, изучению их индивидуальных способностей, интересов и склон</w:t>
      </w:r>
      <w:r w:rsidRPr="001831F9">
        <w:rPr>
          <w:color w:val="000000"/>
        </w:rPr>
        <w:softHyphen/>
        <w:t xml:space="preserve">ностей, а также их семейных обстоятельств и жилищно-бытовых условий; </w:t>
      </w:r>
    </w:p>
    <w:p w:rsidR="00665587" w:rsidRPr="001831F9" w:rsidRDefault="00665587" w:rsidP="006655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периодические кратковременные дежурства в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 xml:space="preserve">  в период обра</w:t>
      </w:r>
      <w:r w:rsidRPr="001831F9">
        <w:rPr>
          <w:color w:val="000000"/>
        </w:rPr>
        <w:softHyphen/>
        <w:t xml:space="preserve">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учащимися,  обеспечения порядка и дисциплины в течение учебного времени, в т. ч. во время перерывов между занятиями, устанавливаемыми для отдыха учащихся,  приема пищи. При составлении графика дежурств педагогических работников в период проведения учебных занятий, до их начала и после окончания учебных занятий </w:t>
      </w:r>
      <w:proofErr w:type="gramStart"/>
      <w:r w:rsidRPr="001831F9">
        <w:rPr>
          <w:color w:val="000000"/>
        </w:rPr>
        <w:t>учитываются</w:t>
      </w:r>
      <w:proofErr w:type="gramEnd"/>
      <w:r w:rsidRPr="001831F9">
        <w:rPr>
          <w:color w:val="000000"/>
        </w:rPr>
        <w:t xml:space="preserve"> ре</w:t>
      </w:r>
      <w:r w:rsidRPr="001831F9">
        <w:rPr>
          <w:color w:val="000000"/>
        </w:rPr>
        <w:softHyphen/>
        <w:t>жим рабочего времени каждого педагогического работника в соответствии с расписанием учеб</w:t>
      </w:r>
      <w:r w:rsidRPr="001831F9">
        <w:rPr>
          <w:color w:val="000000"/>
        </w:rPr>
        <w:softHyphen/>
        <w:t>ных занятий, общим планом мероприятий, другие особенности работы с тем, чтобы не допускать случаев длительного дежурства педагогических работников, дежурства в дни, когда учебная на</w:t>
      </w:r>
      <w:r w:rsidRPr="001831F9">
        <w:rPr>
          <w:color w:val="000000"/>
        </w:rPr>
        <w:softHyphen/>
        <w:t>грузка отсутствует или незначительна. В дни работы к дежурству по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 xml:space="preserve"> педагогические работники привлекаются не ранее чем за 20 мин до начала учебных занятий и не позднее 20 мин после окончания их последнего учебного занятия; </w:t>
      </w:r>
    </w:p>
    <w:p w:rsidR="00665587" w:rsidRPr="001831F9" w:rsidRDefault="00665587" w:rsidP="006655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выполнение дополнительно возложенных на педагогических работников обязанностей, не</w:t>
      </w:r>
      <w:r w:rsidRPr="001831F9">
        <w:rPr>
          <w:color w:val="000000"/>
        </w:rPr>
        <w:softHyphen/>
        <w:t>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</w:t>
      </w:r>
      <w:r w:rsidRPr="001831F9">
        <w:rPr>
          <w:color w:val="000000"/>
        </w:rPr>
        <w:softHyphen/>
        <w:t>бинетами, руководство МО и др.).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2.4. Дни недели (периоды времени, в течение которых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 xml:space="preserve"> осу</w:t>
      </w:r>
      <w:r w:rsidRPr="001831F9">
        <w:rPr>
          <w:color w:val="000000"/>
        </w:rPr>
        <w:softHyphen/>
        <w:t>ществляет свою деятельность), свободные для педагогических работников, ведущих препода</w:t>
      </w:r>
      <w:r w:rsidRPr="001831F9">
        <w:rPr>
          <w:color w:val="000000"/>
        </w:rPr>
        <w:softHyphen/>
        <w:t>вательскую работу, от проведения учебных занятий по расписанию, от выполнения иных обя</w:t>
      </w:r>
      <w:r w:rsidRPr="001831F9">
        <w:rPr>
          <w:color w:val="000000"/>
        </w:rPr>
        <w:softHyphen/>
        <w:t>занностей, регулируемых графиками и планами работы, педагогический работник может ис</w:t>
      </w:r>
      <w:r w:rsidRPr="001831F9">
        <w:rPr>
          <w:color w:val="000000"/>
        </w:rPr>
        <w:softHyphen/>
        <w:t>пользовать для повышения квалификации, самообразования, подготовки к занятиям и т. п.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2.5.  </w:t>
      </w:r>
      <w:proofErr w:type="gramStart"/>
      <w:r w:rsidRPr="001831F9">
        <w:rPr>
          <w:color w:val="000000"/>
        </w:rPr>
        <w:t xml:space="preserve"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постановлением Правительства Российской Федерации от 03.04.03 № 191 "О </w:t>
      </w:r>
      <w:r w:rsidRPr="001831F9">
        <w:rPr>
          <w:color w:val="000000"/>
        </w:rPr>
        <w:lastRenderedPageBreak/>
        <w:t>продолжительности рабочего времени (норме часов педагогической работы за ставку зара</w:t>
      </w:r>
      <w:r w:rsidRPr="001831F9">
        <w:rPr>
          <w:color w:val="000000"/>
        </w:rPr>
        <w:softHyphen/>
        <w:t>ботной платы) педагогических работников образовательных учреждений" (Собрание законода</w:t>
      </w:r>
      <w:r w:rsidRPr="001831F9">
        <w:rPr>
          <w:color w:val="000000"/>
        </w:rPr>
        <w:softHyphen/>
        <w:t xml:space="preserve">тельства Российской Федерации, 2003, </w:t>
      </w:r>
      <w:r w:rsidRPr="001831F9">
        <w:rPr>
          <w:iCs/>
          <w:color w:val="000000"/>
        </w:rPr>
        <w:t xml:space="preserve">№ </w:t>
      </w:r>
      <w:r w:rsidRPr="001831F9">
        <w:rPr>
          <w:color w:val="000000"/>
        </w:rPr>
        <w:t>14, ст. 1289;</w:t>
      </w:r>
      <w:proofErr w:type="gramEnd"/>
      <w:r w:rsidRPr="001831F9">
        <w:rPr>
          <w:color w:val="000000"/>
        </w:rPr>
        <w:t xml:space="preserve"> </w:t>
      </w:r>
      <w:proofErr w:type="gramStart"/>
      <w:r w:rsidRPr="001831F9">
        <w:rPr>
          <w:color w:val="000000"/>
        </w:rPr>
        <w:t xml:space="preserve">2005, № 7, ст. 560), определяется с учетом их догрузки до установленной нормы часов другой педагогической работой. </w:t>
      </w:r>
      <w:proofErr w:type="gramEnd"/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            </w:t>
      </w:r>
      <w:proofErr w:type="gramStart"/>
      <w:r w:rsidRPr="001831F9">
        <w:rPr>
          <w:color w:val="000000"/>
        </w:rPr>
        <w:t>Формой догрузки может являться педагогическая работа без дополнительной оплаты в группе продленного дня, кружковая работа, работа по замене отсутствующих учителей, про</w:t>
      </w:r>
      <w:r w:rsidRPr="001831F9">
        <w:rPr>
          <w:color w:val="000000"/>
        </w:rPr>
        <w:softHyphen/>
        <w:t>ведение индивидуальных занятий на дому с учащимися, организуемых в соответствии с медицинским заключением, выполнение частично или в полном объеме работы по классно</w:t>
      </w:r>
      <w:r w:rsidRPr="001831F9">
        <w:rPr>
          <w:color w:val="000000"/>
        </w:rPr>
        <w:softHyphen/>
        <w:t>му руководству, проверке письменных работ, внеклассной работы по физическому воспита</w:t>
      </w:r>
      <w:r w:rsidRPr="001831F9">
        <w:rPr>
          <w:color w:val="000000"/>
        </w:rPr>
        <w:softHyphen/>
        <w:t>нию и другой педагогической работы, объем которой регулируется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.</w:t>
      </w:r>
      <w:proofErr w:type="gramEnd"/>
    </w:p>
    <w:p w:rsidR="00665587" w:rsidRPr="001831F9" w:rsidRDefault="00665587" w:rsidP="00665587">
      <w:pPr>
        <w:ind w:firstLine="709"/>
        <w:jc w:val="both"/>
      </w:pPr>
      <w:r w:rsidRPr="001831F9">
        <w:rPr>
          <w:color w:val="000000"/>
        </w:rPr>
        <w:t xml:space="preserve">2.6. </w:t>
      </w:r>
      <w:proofErr w:type="gramStart"/>
      <w:r w:rsidRPr="001831F9">
        <w:rPr>
          <w:color w:val="000000"/>
        </w:rPr>
        <w:t xml:space="preserve">Режим рабочего времени учителей 1-х классов определяется с учетом Гигиенических требований к условиям обучения в общеобразовательных учреждениях </w:t>
      </w:r>
      <w:r w:rsidRPr="001831F9">
        <w:t xml:space="preserve">«Санитарно-эпидемиологическими требованиями к условиям и организации обучения в общеобразовательных учреждениях», утвержденными постановлением Главного государственного врача РФ от 29.12.2010г.№169, Санитарно-эпидемиологическими правилами и нормативами  Сан </w:t>
      </w:r>
      <w:proofErr w:type="spellStart"/>
      <w:r w:rsidRPr="001831F9">
        <w:t>ПиН</w:t>
      </w:r>
      <w:proofErr w:type="spellEnd"/>
      <w:r w:rsidRPr="001831F9">
        <w:t xml:space="preserve"> 2.4.2.2821-10, </w:t>
      </w:r>
      <w:r w:rsidRPr="001831F9">
        <w:rPr>
          <w:color w:val="000000"/>
        </w:rPr>
        <w:t>предусматривающими "ступенчатый" метод наращивания учебной нагрузки, а также динамическую паузу, что не должно отражаться на</w:t>
      </w:r>
      <w:proofErr w:type="gramEnd"/>
      <w:r w:rsidRPr="001831F9">
        <w:rPr>
          <w:color w:val="000000"/>
        </w:rPr>
        <w:t xml:space="preserve"> </w:t>
      </w:r>
      <w:proofErr w:type="gramStart"/>
      <w:r w:rsidRPr="001831F9">
        <w:rPr>
          <w:color w:val="000000"/>
        </w:rPr>
        <w:t>объеме</w:t>
      </w:r>
      <w:proofErr w:type="gramEnd"/>
      <w:r w:rsidRPr="001831F9">
        <w:rPr>
          <w:color w:val="000000"/>
        </w:rPr>
        <w:t xml:space="preserve"> учебной нагрузки, определение которой производится один раз в год на начало учебного года в соответствии с учебным планом.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2.7. Режим рабочего времени учителей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, у которых по не зависящим от них причинам (сокращение количества часов по учебному плану и учебным программам и (или)</w:t>
      </w:r>
      <w:proofErr w:type="gramStart"/>
      <w:r w:rsidRPr="001831F9">
        <w:rPr>
          <w:color w:val="000000"/>
        </w:rPr>
        <w:t xml:space="preserve"> )</w:t>
      </w:r>
      <w:proofErr w:type="gramEnd"/>
      <w:r w:rsidRPr="001831F9">
        <w:rPr>
          <w:color w:val="000000"/>
        </w:rPr>
        <w:t xml:space="preserve"> в течение учебного года учебная нагрузка уменьшается по сравнению с учебной нагрузкой, установленной им на начало учебного года, до конца учебного года определяется количеством часов пропорционально сохраняемой им в порядке, установленном Правительством Российской Федерации, заработной платы, с учетом времени, необходимого для выполнения педагогической работы, предусмотренной в п. 2.3 настоящего Положения.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center"/>
      </w:pPr>
      <w:r w:rsidRPr="001831F9">
        <w:rPr>
          <w:b/>
          <w:bCs/>
          <w:color w:val="000000"/>
        </w:rPr>
        <w:t>3. Разделение рабочего дня на части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3.1. При составлении графиков работы педагогических и других работников перерывы в рабочем времени, не связанные с отдыхом и приемом работниками пищи не допускаются, за исключением случаев, предусмотренных настоящим Положением. 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3.2. </w:t>
      </w:r>
      <w:proofErr w:type="gramStart"/>
      <w:r w:rsidRPr="001831F9">
        <w:rPr>
          <w:color w:val="000000"/>
        </w:rPr>
        <w:t>При составлении расписаний учебных занятий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 xml:space="preserve"> обязано исключить нерациональные затраты времени педагогических работников, ведущих преподава</w:t>
      </w:r>
      <w:r w:rsidRPr="001831F9">
        <w:rPr>
          <w:color w:val="000000"/>
        </w:rPr>
        <w:softHyphen/>
        <w:t>тельскую работу, с тем, чтобы не нарушалась их непрерывная последовательность и не обра</w:t>
      </w:r>
      <w:r w:rsidRPr="001831F9">
        <w:rPr>
          <w:color w:val="000000"/>
        </w:rPr>
        <w:softHyphen/>
        <w:t>зовывались длительные перерывы (так называемые «окна»), которые, в отличие от коротких перерывов (перемен) между каждым учебным занятием, установленных для учащихся, рабочим временем педагогических работников не являются.</w:t>
      </w:r>
      <w:proofErr w:type="gramEnd"/>
      <w:r w:rsidRPr="001831F9">
        <w:rPr>
          <w:color w:val="000000"/>
        </w:rPr>
        <w:t xml:space="preserve"> Допускается не более трех «окон» в течение недели (большее количество «окон» допустимо по согласованию с работником или по желанию работника).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31F9">
        <w:rPr>
          <w:b/>
          <w:bCs/>
          <w:color w:val="000000"/>
        </w:rPr>
        <w:t>4. Режим рабочего времени педагогических работников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center"/>
      </w:pPr>
      <w:r w:rsidRPr="001831F9">
        <w:rPr>
          <w:b/>
          <w:bCs/>
          <w:color w:val="000000"/>
        </w:rPr>
        <w:t xml:space="preserve"> в каникулярный период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4.1. Периоды осенних, зимних, весенних и летних каникул, установленных для учащих</w:t>
      </w:r>
      <w:r w:rsidRPr="001831F9">
        <w:rPr>
          <w:color w:val="000000"/>
        </w:rPr>
        <w:softHyphen/>
        <w:t>ся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, не совпадающие с ежегодными оплачивае</w:t>
      </w:r>
      <w:r w:rsidRPr="001831F9">
        <w:rPr>
          <w:color w:val="000000"/>
        </w:rPr>
        <w:softHyphen/>
        <w:t>мыми основными и дополнительными отпусками работников (далее - каникулярный период), являются для них рабочим временем.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4.2. </w:t>
      </w:r>
      <w:proofErr w:type="gramStart"/>
      <w:r w:rsidRPr="001831F9">
        <w:rPr>
          <w:color w:val="000000"/>
        </w:rPr>
        <w:t>В каникулярный период педагогические работники осуществляют педагогическую, ме</w:t>
      </w:r>
      <w:r w:rsidRPr="001831F9">
        <w:rPr>
          <w:color w:val="000000"/>
        </w:rPr>
        <w:softHyphen/>
        <w:t>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объема) учебной нагрузки (педагогической работы), определенной им до начала каникул и времени, необходимого для выполнения работ, предусмотренных п. 2.3 настоящего Положения, с сохра</w:t>
      </w:r>
      <w:r w:rsidRPr="001831F9">
        <w:rPr>
          <w:color w:val="000000"/>
        </w:rPr>
        <w:softHyphen/>
        <w:t xml:space="preserve">нением заработной платы в установленном порядке. </w:t>
      </w:r>
      <w:proofErr w:type="gramEnd"/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 xml:space="preserve">            Учителя, осуществляющие индивидуальное обучение на дому детей в соответствии с ме</w:t>
      </w:r>
      <w:r w:rsidRPr="001831F9">
        <w:rPr>
          <w:color w:val="000000"/>
        </w:rPr>
        <w:softHyphen/>
        <w:t>дицинским заключением, в каникулярный период привлекаются к педагогической (методиче</w:t>
      </w:r>
      <w:r w:rsidRPr="001831F9">
        <w:rPr>
          <w:color w:val="000000"/>
        </w:rPr>
        <w:softHyphen/>
        <w:t xml:space="preserve">ской, организационной) работе с учетом количества часов индивидуального обучения таких детей, установленного им до начала каникул. 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lastRenderedPageBreak/>
        <w:t>4.3. Режим рабочего времени педагогических работников, принятых на работу во время летних каникул учащихся определяется в пределах нормы часов препода</w:t>
      </w:r>
      <w:r w:rsidRPr="001831F9">
        <w:rPr>
          <w:color w:val="000000"/>
        </w:rPr>
        <w:softHyphen/>
        <w:t>вательской (педагогической)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4.4. Режим рабочего времени учебно-вспомогательного и обслуживающего персонала в каникулярный период определяется в пределах времени, установленного по занимаемой должности. Указанные работники в установленном законодательством порядке могут привлекаться для выполнения хозяйственных работ, не требующих специальных знаний.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1831F9">
        <w:rPr>
          <w:color w:val="000000"/>
        </w:rPr>
        <w:t>4.5.Учитель (преподаватель)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, которому установлен годовой объем учебной нагрузки, во время зимних ка</w:t>
      </w:r>
      <w:r w:rsidRPr="001831F9">
        <w:rPr>
          <w:color w:val="000000"/>
        </w:rPr>
        <w:softHyphen/>
        <w:t>никул, а также в период летних каникул, не совпадающий с его отпуском,  привлекается к учас</w:t>
      </w:r>
      <w:r w:rsidRPr="001831F9">
        <w:rPr>
          <w:color w:val="000000"/>
        </w:rPr>
        <w:softHyphen/>
        <w:t>тию в работе методических комиссий, семинаров, мероприятий по повышению квалификации, а также к организации и проведению культурно-массовых мероприятий, к работе предметных цикловых комиссий, комплектованию учебного кабинета.</w:t>
      </w:r>
      <w:proofErr w:type="gramEnd"/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31F9">
        <w:rPr>
          <w:color w:val="000000"/>
        </w:rPr>
        <w:t>4.6. Режим рабочего времени всех работников в каникулярный период регулируется локальными актами  и графиками работ с указанием их характера.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1831F9">
        <w:rPr>
          <w:b/>
          <w:color w:val="000000"/>
        </w:rPr>
        <w:t>5. Режим рабочего времени педагогических работников  в период отмены учебных занятий для учащихся по санитарно-эпидемиологическим, климатическим и другим основаниям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5.1. Периоды отмены учебных занятий (образовательного процесса) для учащихся по санитарно-эпидемиологическим, климатическим и другим основаниям явля</w:t>
      </w:r>
      <w:r w:rsidRPr="001831F9">
        <w:rPr>
          <w:color w:val="000000"/>
        </w:rPr>
        <w:softHyphen/>
        <w:t>ются рабочим временем для педагогических и других работников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>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5.2. В периоды отмены учебных занятий (образовательного процесса) в отдельных классах  либо в целом по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 xml:space="preserve"> по санитарно-эпидемиологическим, климатическим и другим основаниям учителя и другие педагогические работники привлекают</w:t>
      </w:r>
      <w:r w:rsidRPr="001831F9">
        <w:rPr>
          <w:color w:val="000000"/>
        </w:rPr>
        <w:softHyphen/>
        <w:t>ся к учебно-воспитательной, методической, организационной работе в порядке и на условиях, предусмотренных в разделе 4 настоящего Положения.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1831F9">
        <w:rPr>
          <w:b/>
          <w:bCs/>
          <w:color w:val="000000"/>
        </w:rPr>
        <w:t xml:space="preserve">6. Регулирование </w:t>
      </w:r>
      <w:r w:rsidRPr="001831F9">
        <w:rPr>
          <w:b/>
          <w:color w:val="000000"/>
        </w:rPr>
        <w:t xml:space="preserve">рабочего времени отдельных педагогических работников 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831F9">
        <w:rPr>
          <w:color w:val="000000"/>
        </w:rPr>
        <w:t>6.1. Режим рабочего времени педагога-психолога, социального педагога в пределах 36 - часовой рабочей неде</w:t>
      </w:r>
      <w:r w:rsidRPr="001831F9">
        <w:rPr>
          <w:color w:val="000000"/>
        </w:rPr>
        <w:softHyphen/>
        <w:t>ли регулируется правилами внутреннего трудового распорядка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 xml:space="preserve"> с учетом выполнения индивидуальной и групповой консультативной работы с участниками образо</w:t>
      </w:r>
      <w:r w:rsidRPr="001831F9">
        <w:rPr>
          <w:color w:val="000000"/>
        </w:rPr>
        <w:softHyphen/>
        <w:t>вательного процесса в пределах не менее половины недельной продолжительности их рабоче</w:t>
      </w:r>
      <w:r w:rsidRPr="001831F9">
        <w:rPr>
          <w:color w:val="000000"/>
        </w:rPr>
        <w:softHyphen/>
        <w:t xml:space="preserve">го времени;                                                                                            </w:t>
      </w:r>
    </w:p>
    <w:p w:rsidR="00665587" w:rsidRPr="001831F9" w:rsidRDefault="00665587" w:rsidP="00665587">
      <w:pPr>
        <w:shd w:val="clear" w:color="auto" w:fill="FFFFFF"/>
        <w:autoSpaceDE w:val="0"/>
        <w:autoSpaceDN w:val="0"/>
        <w:adjustRightInd w:val="0"/>
        <w:jc w:val="both"/>
      </w:pPr>
      <w:r w:rsidRPr="001831F9">
        <w:rPr>
          <w:color w:val="000000"/>
        </w:rPr>
        <w:t>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 Выполнение указанной работы педагогом-психологом может осущест</w:t>
      </w:r>
      <w:r w:rsidRPr="001831F9">
        <w:rPr>
          <w:color w:val="000000"/>
        </w:rPr>
        <w:softHyphen/>
        <w:t>вляться как непосредственно в О</w:t>
      </w:r>
      <w:r w:rsidR="001831F9" w:rsidRPr="001831F9">
        <w:rPr>
          <w:color w:val="000000"/>
        </w:rPr>
        <w:t>О</w:t>
      </w:r>
      <w:r w:rsidRPr="001831F9">
        <w:rPr>
          <w:color w:val="000000"/>
        </w:rPr>
        <w:t xml:space="preserve">, так и за его пределами. </w:t>
      </w:r>
    </w:p>
    <w:p w:rsidR="00DA189A" w:rsidRPr="001831F9" w:rsidRDefault="00DA189A"/>
    <w:sectPr w:rsidR="00DA189A" w:rsidRPr="001831F9" w:rsidSect="00DA189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341"/>
    <w:multiLevelType w:val="hybridMultilevel"/>
    <w:tmpl w:val="86585956"/>
    <w:lvl w:ilvl="0" w:tplc="36F48FE8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89A"/>
    <w:rsid w:val="000366F5"/>
    <w:rsid w:val="00110F64"/>
    <w:rsid w:val="001831F9"/>
    <w:rsid w:val="001E6329"/>
    <w:rsid w:val="00237CAF"/>
    <w:rsid w:val="00253B4F"/>
    <w:rsid w:val="002F3EFF"/>
    <w:rsid w:val="00314E05"/>
    <w:rsid w:val="00460C05"/>
    <w:rsid w:val="006120BA"/>
    <w:rsid w:val="00650C0A"/>
    <w:rsid w:val="00665587"/>
    <w:rsid w:val="00733388"/>
    <w:rsid w:val="007D5C2C"/>
    <w:rsid w:val="00A42E30"/>
    <w:rsid w:val="00B56C3F"/>
    <w:rsid w:val="00C22675"/>
    <w:rsid w:val="00DA189A"/>
    <w:rsid w:val="00F86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2194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cp:lastPrinted>2017-01-06T12:28:00Z</cp:lastPrinted>
  <dcterms:created xsi:type="dcterms:W3CDTF">2016-12-24T13:18:00Z</dcterms:created>
  <dcterms:modified xsi:type="dcterms:W3CDTF">2017-01-06T12:29:00Z</dcterms:modified>
</cp:coreProperties>
</file>