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4" w:rsidRDefault="00402BC4" w:rsidP="0040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2BC4" w:rsidRPr="00402BC4" w:rsidRDefault="00402BC4" w:rsidP="0040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 w:rsidRPr="00402BC4">
        <w:rPr>
          <w:rFonts w:ascii="Times New Roman" w:eastAsia="Times New Roman" w:hAnsi="Times New Roman" w:cs="Times New Roman"/>
          <w:b/>
          <w:caps/>
          <w:lang w:val="ru-RU" w:eastAsia="ru-RU"/>
        </w:rPr>
        <w:t>Муниципальное казённое общеобразовательное учреждение</w:t>
      </w:r>
    </w:p>
    <w:p w:rsidR="00402BC4" w:rsidRPr="00402BC4" w:rsidRDefault="00402BC4" w:rsidP="0040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 w:rsidRPr="00402BC4">
        <w:rPr>
          <w:rFonts w:ascii="Times New Roman" w:eastAsia="Times New Roman" w:hAnsi="Times New Roman" w:cs="Times New Roman"/>
          <w:b/>
          <w:caps/>
          <w:lang w:val="ru-RU" w:eastAsia="ru-RU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402BC4" w:rsidRPr="00402BC4" w:rsidRDefault="00402BC4" w:rsidP="0040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402BC4" w:rsidRPr="00402BC4" w:rsidTr="003672D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СОГЛАСОВАНО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Председатель УС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_________Болиева</w:t>
            </w:r>
            <w:proofErr w:type="spellEnd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Р.В.           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Протокол №____  </w:t>
            </w:r>
            <w:proofErr w:type="gramStart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ПРИНЯТО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педсовете</w:t>
            </w:r>
          </w:p>
          <w:p w:rsidR="00402BC4" w:rsidRPr="00402BC4" w:rsidRDefault="00777FBA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D3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ротокол </w:t>
            </w:r>
            <w:r w:rsidR="00402BC4"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 от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УТВЕРЖДАЮ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_________Хаблиева</w:t>
            </w:r>
            <w:proofErr w:type="spellEnd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Р.Р.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 ___  </w:t>
            </w:r>
            <w:proofErr w:type="gramStart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02BC4" w:rsidRPr="00402BC4" w:rsidRDefault="00402BC4" w:rsidP="0040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2BC4" w:rsidRDefault="00402BC4" w:rsidP="0040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2BC4" w:rsidRDefault="00402BC4" w:rsidP="0040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Правила использования средств мобильной связи в з</w:t>
      </w:r>
      <w:r w:rsidRPr="00402B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дании и на территории обще</w:t>
      </w:r>
      <w:r w:rsidRPr="00402B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образовательной организации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1.1. Настоящие правила использования средств мобильной связи (сотовые и сп</w:t>
      </w:r>
      <w:bookmarkStart w:id="0" w:name="_GoBack"/>
      <w:bookmarkEnd w:id="0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утниковые телефоны, смартфоны, планшеты и т. п.) в здании и на территории общеобразовательной организации (далее – Правила) устанавливаются для работников и обучающихся в целях улучшения работы общеобразовательной организации (далее – ОО), а также защиты гражданских прав всех участников образовательного процесса.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Правила разработаны в соответствии 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Конституцией Российской Федерации (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принята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всенародным голосованием 12.12.1993);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</w:t>
      </w: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02B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</w:t>
      </w: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02B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 законом от 29.12.2010 № 436-ФЗ "О защите детей от информации, причиняющей вред их здоровью и развитию";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 законом от 24.07.1998 № 124-ФЗ "Об основных гарантиях прав ребенка в Российской Федерации";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иными нормативными правовыми актами, действующими на территории РФ;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уставом и правилами внутреннего распорядка 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1.3. Соблюдение правил обеспечивает: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защиту обучающихся от пропаганды насилия, жестокости, порнографии и другой информации, причиняющей вред их здоровью и развитию;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повышение уровня дисциплины.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Условия применения средств мобильной связи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2.1. Средства мобильной связи могут использоваться в ОО для обмена информацией только в случае необходимости.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2.3. На период образовательного процесса владелец средства мобильной связи должен его отключить либо поставить на беззвучный режим.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2.4.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 Родителям (законным представителям) 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ОО и записанное в дневниках обучающихся.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форс-мажорных обстоятель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ств дл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канцелярию ОО по телефонам, размещенным на сайте ОО и записанным в дневниках обучающихся.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ОО.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ОО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2.8. При использовании средств мобильной связи необходимо соблюдать следующие этические нормы: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разговаривать с собеседником нужно максимально тихим голосом;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следует вести приватные разговоры с использованием средств мобильной связи в присутствии других людей;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Права и обязанности пользователей мобильной связи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3.1. Пользователи мобильной связи при выполнении указанных в разделе 2 требований имеют право: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и принимать звонки;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и отправлять SMS и MMS;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прослушивать аудиозаписи (с использованием наушников);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просматривать видеосюжеты (с использованием наушников);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вести фото- и видеосъемку лиц, находящихся в ОО (с их согласия).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3.2. Пользователи обязаны помнить о том, что согласно Конституции Российской Федерации: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прав и свобод человека и гражданина не должно нарушать права и свободы других лиц (п. 3 ст. 17);</w:t>
      </w:r>
    </w:p>
    <w:p w:rsidR="00402BC4" w:rsidRPr="00402BC4" w:rsidRDefault="00402BC4" w:rsidP="00402BC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3.3. В целях обеспечения сохранности средств мобильной связи пользователи не должны оставлять их без присмотра, в т. ч. в карманах верхней одежды и индивидуальных шкафчиках.</w:t>
      </w:r>
    </w:p>
    <w:p w:rsidR="00402BC4" w:rsidRPr="00402BC4" w:rsidRDefault="00402BC4" w:rsidP="00402B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val="ru-RU"/>
        </w:rPr>
      </w:pPr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3.4. За нарушение </w:t>
      </w:r>
      <w:proofErr w:type="gramStart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proofErr w:type="gramEnd"/>
      <w:r w:rsidRPr="00402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ОО.</w:t>
      </w:r>
    </w:p>
    <w:p w:rsidR="005D6975" w:rsidRPr="00402BC4" w:rsidRDefault="005D6975">
      <w:pPr>
        <w:rPr>
          <w:lang w:val="ru-RU"/>
        </w:rPr>
      </w:pPr>
    </w:p>
    <w:sectPr w:rsidR="005D6975" w:rsidRPr="00402BC4" w:rsidSect="00474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570"/>
    <w:rsid w:val="002E1570"/>
    <w:rsid w:val="00402BC4"/>
    <w:rsid w:val="00474122"/>
    <w:rsid w:val="005D6975"/>
    <w:rsid w:val="00777FBA"/>
    <w:rsid w:val="00AF2D3F"/>
    <w:rsid w:val="00D3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Main</cp:lastModifiedBy>
  <cp:revision>7</cp:revision>
  <dcterms:created xsi:type="dcterms:W3CDTF">2017-11-16T19:23:00Z</dcterms:created>
  <dcterms:modified xsi:type="dcterms:W3CDTF">2017-11-18T17:23:00Z</dcterms:modified>
</cp:coreProperties>
</file>