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EA" w:rsidRPr="00D10BC5" w:rsidRDefault="00C356EA" w:rsidP="00C356EA">
      <w:pPr>
        <w:pBdr>
          <w:bottom w:val="dotted" w:sz="6" w:space="4" w:color="B0B0B0"/>
        </w:pBdr>
        <w:spacing w:before="300" w:after="225" w:line="240" w:lineRule="auto"/>
        <w:outlineLvl w:val="0"/>
        <w:rPr>
          <w:rFonts w:ascii="Times New Roman" w:eastAsia="Times New Roman" w:hAnsi="Times New Roman" w:cs="Times New Roman"/>
          <w:color w:val="000000"/>
          <w:spacing w:val="15"/>
          <w:kern w:val="36"/>
          <w:sz w:val="56"/>
          <w:szCs w:val="56"/>
        </w:rPr>
      </w:pPr>
      <w:r w:rsidRPr="00D10BC5">
        <w:rPr>
          <w:rFonts w:ascii="Times New Roman" w:eastAsia="Times New Roman" w:hAnsi="Times New Roman" w:cs="Times New Roman"/>
          <w:color w:val="000000"/>
          <w:spacing w:val="15"/>
          <w:kern w:val="36"/>
          <w:sz w:val="56"/>
          <w:szCs w:val="56"/>
        </w:rPr>
        <w:t>"ДЕКЛАРАЦИЯ ПРАВ РЕБЕНКА"</w:t>
      </w:r>
    </w:p>
    <w:p w:rsidR="00C356EA" w:rsidRPr="00D10BC5" w:rsidRDefault="00C356EA" w:rsidP="00C356EA">
      <w:pPr>
        <w:spacing w:after="225" w:line="360" w:lineRule="atLeast"/>
        <w:rPr>
          <w:rFonts w:ascii="Times New Roman" w:eastAsia="Times New Roman" w:hAnsi="Times New Roman" w:cs="Times New Roman"/>
          <w:color w:val="000000"/>
          <w:sz w:val="26"/>
          <w:szCs w:val="26"/>
        </w:rPr>
      </w:pPr>
      <w:r w:rsidRPr="00D10BC5">
        <w:rPr>
          <w:rFonts w:ascii="Times New Roman" w:eastAsia="Times New Roman" w:hAnsi="Times New Roman" w:cs="Times New Roman"/>
          <w:b/>
          <w:bCs/>
          <w:color w:val="000000"/>
          <w:sz w:val="26"/>
        </w:rPr>
        <w:t xml:space="preserve"> (Принята 20.11.1959 Резолюцией 1386 (XIV) на 841-ом пленарном заседании Генеральной Ассамбл</w:t>
      </w:r>
      <w:proofErr w:type="gramStart"/>
      <w:r w:rsidRPr="00D10BC5">
        <w:rPr>
          <w:rFonts w:ascii="Times New Roman" w:eastAsia="Times New Roman" w:hAnsi="Times New Roman" w:cs="Times New Roman"/>
          <w:b/>
          <w:bCs/>
          <w:color w:val="000000"/>
          <w:sz w:val="26"/>
        </w:rPr>
        <w:t>еи ОО</w:t>
      </w:r>
      <w:proofErr w:type="gramEnd"/>
      <w:r w:rsidRPr="00D10BC5">
        <w:rPr>
          <w:rFonts w:ascii="Times New Roman" w:eastAsia="Times New Roman" w:hAnsi="Times New Roman" w:cs="Times New Roman"/>
          <w:b/>
          <w:bCs/>
          <w:color w:val="000000"/>
          <w:sz w:val="26"/>
        </w:rPr>
        <w:t>Н)</w:t>
      </w:r>
    </w:p>
    <w:p w:rsidR="00C356EA" w:rsidRPr="00D10BC5"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ОРГАНИЗАЦИЯ ОБЪЕДИНЕННЫХ НАЦИЙ</w:t>
      </w:r>
    </w:p>
    <w:p w:rsidR="00C356EA" w:rsidRPr="00D10BC5"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ДЕКЛАРАЦИЯ ПРАВ РЕБЕНКА</w:t>
      </w:r>
    </w:p>
    <w:p w:rsidR="00C356EA" w:rsidRDefault="00C356EA" w:rsidP="00C356EA">
      <w:pPr>
        <w:spacing w:after="225" w:line="360" w:lineRule="atLeast"/>
        <w:jc w:val="center"/>
        <w:rPr>
          <w:rFonts w:ascii="Times New Roman" w:eastAsia="Times New Roman" w:hAnsi="Times New Roman" w:cs="Times New Roman"/>
          <w:b/>
          <w:bCs/>
          <w:color w:val="000000"/>
          <w:sz w:val="26"/>
          <w:szCs w:val="26"/>
        </w:rPr>
      </w:pPr>
      <w:r w:rsidRPr="00D10BC5">
        <w:rPr>
          <w:rFonts w:ascii="Times New Roman" w:eastAsia="Times New Roman" w:hAnsi="Times New Roman" w:cs="Times New Roman"/>
          <w:b/>
          <w:bCs/>
          <w:color w:val="000000"/>
          <w:sz w:val="26"/>
          <w:szCs w:val="26"/>
        </w:rPr>
        <w:t>(20 ноября 1959 года)</w:t>
      </w:r>
    </w:p>
    <w:p w:rsidR="00D10BC5" w:rsidRPr="00D10BC5" w:rsidRDefault="00D10BC5" w:rsidP="00C356EA">
      <w:pPr>
        <w:spacing w:after="225" w:line="360" w:lineRule="atLeast"/>
        <w:jc w:val="center"/>
        <w:rPr>
          <w:rFonts w:ascii="Times New Roman" w:eastAsia="Times New Roman" w:hAnsi="Times New Roman" w:cs="Times New Roman"/>
          <w:b/>
          <w:bCs/>
          <w:color w:val="000000"/>
          <w:sz w:val="26"/>
          <w:szCs w:val="26"/>
        </w:rPr>
      </w:pPr>
    </w:p>
    <w:p w:rsidR="00C356EA" w:rsidRPr="00D10BC5" w:rsidRDefault="00C356EA" w:rsidP="00C356EA">
      <w:pPr>
        <w:spacing w:after="225" w:line="360" w:lineRule="atLeast"/>
        <w:jc w:val="center"/>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Преамбула</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proofErr w:type="gramStart"/>
      <w:r w:rsidRPr="00D10BC5">
        <w:rPr>
          <w:rFonts w:ascii="Times New Roman" w:eastAsia="Times New Roman" w:hAnsi="Times New Roman" w:cs="Times New Roman"/>
          <w:color w:val="000000"/>
          <w:sz w:val="26"/>
          <w:szCs w:val="26"/>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00D10BC5">
        <w:rPr>
          <w:rFonts w:ascii="Times New Roman" w:eastAsia="Times New Roman" w:hAnsi="Times New Roman" w:cs="Times New Roman"/>
          <w:color w:val="000000"/>
          <w:sz w:val="26"/>
          <w:szCs w:val="26"/>
        </w:rPr>
        <w:t xml:space="preserve"> </w:t>
      </w:r>
      <w:r w:rsidRPr="00D10BC5">
        <w:rPr>
          <w:rFonts w:ascii="Times New Roman" w:eastAsia="Times New Roman" w:hAnsi="Times New Roman" w:cs="Times New Roman"/>
          <w:color w:val="000000"/>
          <w:sz w:val="26"/>
          <w:szCs w:val="26"/>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D10BC5">
        <w:rPr>
          <w:rFonts w:ascii="Times New Roman" w:eastAsia="Times New Roman" w:hAnsi="Times New Roman" w:cs="Times New Roman"/>
          <w:color w:val="000000"/>
          <w:sz w:val="26"/>
          <w:szCs w:val="26"/>
        </w:rPr>
        <w:t xml:space="preserve"> </w:t>
      </w:r>
      <w:proofErr w:type="gramStart"/>
      <w:r w:rsidRPr="00D10BC5">
        <w:rPr>
          <w:rFonts w:ascii="Times New Roman" w:eastAsia="Times New Roman" w:hAnsi="Times New Roman" w:cs="Times New Roman"/>
          <w:color w:val="000000"/>
          <w:sz w:val="26"/>
          <w:szCs w:val="26"/>
        </w:rP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r w:rsidR="00D10BC5">
        <w:rPr>
          <w:rFonts w:ascii="Times New Roman" w:eastAsia="Times New Roman" w:hAnsi="Times New Roman" w:cs="Times New Roman"/>
          <w:color w:val="000000"/>
          <w:sz w:val="26"/>
          <w:szCs w:val="26"/>
        </w:rPr>
        <w:t xml:space="preserve"> </w:t>
      </w:r>
      <w:r w:rsidRPr="00D10BC5">
        <w:rPr>
          <w:rFonts w:ascii="Times New Roman" w:eastAsia="Times New Roman" w:hAnsi="Times New Roman" w:cs="Times New Roman"/>
          <w:color w:val="000000"/>
          <w:sz w:val="26"/>
          <w:szCs w:val="26"/>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rsidRPr="00D10BC5">
        <w:rPr>
          <w:rFonts w:ascii="Times New Roman" w:eastAsia="Times New Roman" w:hAnsi="Times New Roman" w:cs="Times New Roman"/>
          <w:color w:val="000000"/>
          <w:sz w:val="26"/>
          <w:szCs w:val="26"/>
        </w:rPr>
        <w:t>,</w:t>
      </w:r>
      <w:r w:rsidR="00D10BC5">
        <w:rPr>
          <w:rFonts w:ascii="Times New Roman" w:eastAsia="Times New Roman" w:hAnsi="Times New Roman" w:cs="Times New Roman"/>
          <w:color w:val="000000"/>
          <w:sz w:val="26"/>
          <w:szCs w:val="26"/>
        </w:rPr>
        <w:t xml:space="preserve"> </w:t>
      </w:r>
      <w:r w:rsidRPr="00D10BC5">
        <w:rPr>
          <w:rFonts w:ascii="Times New Roman" w:eastAsia="Times New Roman" w:hAnsi="Times New Roman" w:cs="Times New Roman"/>
          <w:color w:val="000000"/>
          <w:sz w:val="26"/>
          <w:szCs w:val="26"/>
        </w:rP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принимая во внимание, что человечество обязано давать ребенку лучшее, что оно имеет,</w:t>
      </w:r>
      <w:r w:rsidR="00D10BC5">
        <w:rPr>
          <w:rFonts w:ascii="Times New Roman" w:eastAsia="Times New Roman" w:hAnsi="Times New Roman" w:cs="Times New Roman"/>
          <w:color w:val="000000"/>
          <w:sz w:val="26"/>
          <w:szCs w:val="26"/>
        </w:rPr>
        <w:t xml:space="preserve"> </w:t>
      </w:r>
      <w:r w:rsidRPr="00D10BC5">
        <w:rPr>
          <w:rFonts w:ascii="Times New Roman" w:eastAsia="Times New Roman" w:hAnsi="Times New Roman" w:cs="Times New Roman"/>
          <w:color w:val="000000"/>
          <w:sz w:val="26"/>
          <w:szCs w:val="26"/>
        </w:rPr>
        <w:t>Генеральная Ассамблея</w:t>
      </w:r>
      <w:r w:rsidR="00D10BC5">
        <w:rPr>
          <w:rFonts w:ascii="Times New Roman" w:eastAsia="Times New Roman" w:hAnsi="Times New Roman" w:cs="Times New Roman"/>
          <w:color w:val="000000"/>
          <w:sz w:val="26"/>
          <w:szCs w:val="26"/>
        </w:rPr>
        <w:t xml:space="preserve"> </w:t>
      </w:r>
      <w:bookmarkStart w:id="0" w:name="_GoBack"/>
      <w:bookmarkEnd w:id="0"/>
      <w:r w:rsidRPr="00D10BC5">
        <w:rPr>
          <w:rFonts w:ascii="Times New Roman" w:eastAsia="Times New Roman" w:hAnsi="Times New Roman" w:cs="Times New Roman"/>
          <w:color w:val="000000"/>
          <w:sz w:val="26"/>
          <w:szCs w:val="26"/>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1</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lastRenderedPageBreak/>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2</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3</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должно принадлежать с его рождения право на имя и гражданство.</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4</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должен пользоваться благами социального обеспечения. </w:t>
      </w:r>
      <w:proofErr w:type="gramStart"/>
      <w:r w:rsidRPr="00D10BC5">
        <w:rPr>
          <w:rFonts w:ascii="Times New Roman" w:eastAsia="Times New Roman" w:hAnsi="Times New Roman" w:cs="Times New Roman"/>
          <w:color w:val="000000"/>
          <w:sz w:val="26"/>
          <w:szCs w:val="26"/>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D10BC5">
        <w:rPr>
          <w:rFonts w:ascii="Times New Roman" w:eastAsia="Times New Roman" w:hAnsi="Times New Roman" w:cs="Times New Roman"/>
          <w:color w:val="000000"/>
          <w:sz w:val="26"/>
          <w:szCs w:val="26"/>
        </w:rPr>
        <w:t xml:space="preserve"> Ребенку должно принадлежать право на надлежащее питание, жилище, развлечения и медицинское обслуживание.</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5</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6</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для полного и гармоничного развития его личности нуждается в любви и понимании. Он должен, когда </w:t>
      </w:r>
      <w:proofErr w:type="gramStart"/>
      <w:r w:rsidRPr="00D10BC5">
        <w:rPr>
          <w:rFonts w:ascii="Times New Roman" w:eastAsia="Times New Roman" w:hAnsi="Times New Roman" w:cs="Times New Roman"/>
          <w:color w:val="000000"/>
          <w:sz w:val="26"/>
          <w:szCs w:val="26"/>
        </w:rPr>
        <w:t>это</w:t>
      </w:r>
      <w:proofErr w:type="gramEnd"/>
      <w:r w:rsidRPr="00D10BC5">
        <w:rPr>
          <w:rFonts w:ascii="Times New Roman" w:eastAsia="Times New Roman" w:hAnsi="Times New Roman" w:cs="Times New Roman"/>
          <w:color w:val="000000"/>
          <w:sz w:val="26"/>
          <w:szCs w:val="26"/>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D10BC5">
        <w:rPr>
          <w:rFonts w:ascii="Times New Roman" w:eastAsia="Times New Roman" w:hAnsi="Times New Roman" w:cs="Times New Roman"/>
          <w:color w:val="000000"/>
          <w:sz w:val="26"/>
          <w:szCs w:val="26"/>
        </w:rPr>
        <w:t>дств к с</w:t>
      </w:r>
      <w:proofErr w:type="gramEnd"/>
      <w:r w:rsidRPr="00D10BC5">
        <w:rPr>
          <w:rFonts w:ascii="Times New Roman" w:eastAsia="Times New Roman" w:hAnsi="Times New Roman" w:cs="Times New Roman"/>
          <w:color w:val="000000"/>
          <w:sz w:val="26"/>
          <w:szCs w:val="26"/>
        </w:rPr>
        <w:t>уществованию. Желательно, чтобы многодетным семьям предоставлялись государственные или иные пособия на содержание детей.</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7</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имеет право на получение образования, которое должно быть бесплатным и обязательным, по крайней </w:t>
      </w:r>
      <w:proofErr w:type="gramStart"/>
      <w:r w:rsidRPr="00D10BC5">
        <w:rPr>
          <w:rFonts w:ascii="Times New Roman" w:eastAsia="Times New Roman" w:hAnsi="Times New Roman" w:cs="Times New Roman"/>
          <w:color w:val="000000"/>
          <w:sz w:val="26"/>
          <w:szCs w:val="26"/>
        </w:rPr>
        <w:t>мере</w:t>
      </w:r>
      <w:proofErr w:type="gramEnd"/>
      <w:r w:rsidRPr="00D10BC5">
        <w:rPr>
          <w:rFonts w:ascii="Times New Roman" w:eastAsia="Times New Roman" w:hAnsi="Times New Roman" w:cs="Times New Roman"/>
          <w:color w:val="000000"/>
          <w:sz w:val="26"/>
          <w:szCs w:val="26"/>
        </w:rPr>
        <w:t xml:space="preserve"> на начальных стадиях. Ему должно даваться образование, которое </w:t>
      </w:r>
      <w:proofErr w:type="gramStart"/>
      <w:r w:rsidRPr="00D10BC5">
        <w:rPr>
          <w:rFonts w:ascii="Times New Roman" w:eastAsia="Times New Roman" w:hAnsi="Times New Roman" w:cs="Times New Roman"/>
          <w:color w:val="000000"/>
          <w:sz w:val="26"/>
          <w:szCs w:val="26"/>
        </w:rPr>
        <w:t>способствовало бы его общему культурному развитию и благодаря которому он мог</w:t>
      </w:r>
      <w:proofErr w:type="gramEnd"/>
      <w:r w:rsidRPr="00D10BC5">
        <w:rPr>
          <w:rFonts w:ascii="Times New Roman" w:eastAsia="Times New Roman" w:hAnsi="Times New Roman" w:cs="Times New Roman"/>
          <w:color w:val="000000"/>
          <w:sz w:val="26"/>
          <w:szCs w:val="26"/>
        </w:rPr>
        <w:t xml:space="preserve"> бы, на основе равенства возможностей, развить свои </w:t>
      </w:r>
      <w:r w:rsidRPr="00D10BC5">
        <w:rPr>
          <w:rFonts w:ascii="Times New Roman" w:eastAsia="Times New Roman" w:hAnsi="Times New Roman" w:cs="Times New Roman"/>
          <w:color w:val="000000"/>
          <w:sz w:val="26"/>
          <w:szCs w:val="26"/>
        </w:rPr>
        <w:lastRenderedPageBreak/>
        <w:t>способности и личное суждение, а также сознание моральной и социальной ответственности и стать полезным членом общества.</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D10BC5">
        <w:rPr>
          <w:rFonts w:ascii="Times New Roman" w:eastAsia="Times New Roman" w:hAnsi="Times New Roman" w:cs="Times New Roman"/>
          <w:color w:val="000000"/>
          <w:sz w:val="26"/>
          <w:szCs w:val="26"/>
        </w:rPr>
        <w:t>лежит</w:t>
      </w:r>
      <w:proofErr w:type="gramEnd"/>
      <w:r w:rsidRPr="00D10BC5">
        <w:rPr>
          <w:rFonts w:ascii="Times New Roman" w:eastAsia="Times New Roman" w:hAnsi="Times New Roman" w:cs="Times New Roman"/>
          <w:color w:val="000000"/>
          <w:sz w:val="26"/>
          <w:szCs w:val="26"/>
        </w:rPr>
        <w:t xml:space="preserve"> прежде всего на его родителях.</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8</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должен при всех обстоятельствах быть среди тех, кто первыми получают защиту и помощь.</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9</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D10BC5">
        <w:rPr>
          <w:rFonts w:ascii="Times New Roman" w:eastAsia="Times New Roman" w:hAnsi="Times New Roman" w:cs="Times New Roman"/>
          <w:color w:val="000000"/>
          <w:sz w:val="26"/>
          <w:szCs w:val="26"/>
        </w:rPr>
        <w:t>торговли</w:t>
      </w:r>
      <w:proofErr w:type="gramEnd"/>
      <w:r w:rsidRPr="00D10BC5">
        <w:rPr>
          <w:rFonts w:ascii="Times New Roman" w:eastAsia="Times New Roman" w:hAnsi="Times New Roman" w:cs="Times New Roman"/>
          <w:color w:val="000000"/>
          <w:sz w:val="26"/>
          <w:szCs w:val="26"/>
        </w:rPr>
        <w:t xml:space="preserve"> в какой бы то ни было форме.</w:t>
      </w:r>
    </w:p>
    <w:p w:rsidR="00C356EA" w:rsidRPr="00D10BC5"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356EA" w:rsidRPr="00D10BC5" w:rsidRDefault="00C356EA" w:rsidP="00D10BC5">
      <w:pPr>
        <w:spacing w:after="0" w:line="360" w:lineRule="atLeast"/>
        <w:jc w:val="both"/>
        <w:rPr>
          <w:rFonts w:ascii="Times New Roman" w:eastAsia="Times New Roman" w:hAnsi="Times New Roman" w:cs="Times New Roman"/>
          <w:b/>
          <w:color w:val="000000"/>
          <w:sz w:val="26"/>
          <w:szCs w:val="26"/>
        </w:rPr>
      </w:pPr>
      <w:r w:rsidRPr="00D10BC5">
        <w:rPr>
          <w:rFonts w:ascii="Times New Roman" w:eastAsia="Times New Roman" w:hAnsi="Times New Roman" w:cs="Times New Roman"/>
          <w:b/>
          <w:color w:val="000000"/>
          <w:sz w:val="26"/>
          <w:szCs w:val="26"/>
        </w:rPr>
        <w:t>Принцип 10</w:t>
      </w:r>
    </w:p>
    <w:p w:rsidR="00C356EA" w:rsidRDefault="00C356EA" w:rsidP="00D10BC5">
      <w:pPr>
        <w:spacing w:after="0" w:line="360" w:lineRule="atLeast"/>
        <w:jc w:val="both"/>
        <w:rPr>
          <w:rFonts w:ascii="Times New Roman" w:eastAsia="Times New Roman" w:hAnsi="Times New Roman" w:cs="Times New Roman"/>
          <w:color w:val="000000"/>
          <w:sz w:val="26"/>
          <w:szCs w:val="26"/>
        </w:rPr>
      </w:pPr>
      <w:r w:rsidRPr="00D10BC5">
        <w:rPr>
          <w:rFonts w:ascii="Times New Roman" w:eastAsia="Times New Roman" w:hAnsi="Times New Roman" w:cs="Times New Roman"/>
          <w:color w:val="000000"/>
          <w:sz w:val="26"/>
          <w:szCs w:val="26"/>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10BC5" w:rsidRDefault="00D10BC5" w:rsidP="00D10BC5">
      <w:pPr>
        <w:spacing w:after="0" w:line="360" w:lineRule="atLeast"/>
        <w:jc w:val="both"/>
        <w:rPr>
          <w:rFonts w:ascii="Times New Roman" w:eastAsia="Times New Roman" w:hAnsi="Times New Roman" w:cs="Times New Roman"/>
          <w:color w:val="000000"/>
          <w:sz w:val="26"/>
          <w:szCs w:val="26"/>
        </w:rPr>
      </w:pPr>
    </w:p>
    <w:p w:rsidR="00D10BC5" w:rsidRPr="00D10BC5" w:rsidRDefault="00D10BC5" w:rsidP="00D10BC5">
      <w:pPr>
        <w:spacing w:after="0" w:line="360" w:lineRule="atLeast"/>
        <w:jc w:val="both"/>
        <w:rPr>
          <w:rFonts w:ascii="Times New Roman" w:eastAsia="Times New Roman" w:hAnsi="Times New Roman" w:cs="Times New Roman"/>
          <w:color w:val="000000"/>
          <w:sz w:val="26"/>
          <w:szCs w:val="26"/>
        </w:rPr>
      </w:pPr>
    </w:p>
    <w:p w:rsidR="00D150EF" w:rsidRPr="00D10BC5" w:rsidRDefault="00C356EA" w:rsidP="00D10BC5">
      <w:pPr>
        <w:spacing w:after="0"/>
        <w:jc w:val="both"/>
        <w:rPr>
          <w:rFonts w:ascii="Times New Roman" w:hAnsi="Times New Roman" w:cs="Times New Roman"/>
        </w:rPr>
      </w:pPr>
      <w:r w:rsidRPr="00D10BC5">
        <w:rPr>
          <w:rStyle w:val="text"/>
          <w:rFonts w:ascii="Times New Roman" w:hAnsi="Times New Roman" w:cs="Times New Roman"/>
          <w:color w:val="000000"/>
          <w:sz w:val="26"/>
          <w:szCs w:val="26"/>
        </w:rPr>
        <w:t>Источник публикации:</w:t>
      </w:r>
      <w:r w:rsidRPr="00D10BC5">
        <w:rPr>
          <w:rStyle w:val="apple-converted-space"/>
          <w:rFonts w:ascii="Times New Roman" w:hAnsi="Times New Roman" w:cs="Times New Roman"/>
          <w:color w:val="000000"/>
          <w:sz w:val="26"/>
          <w:szCs w:val="26"/>
        </w:rPr>
        <w:t> </w:t>
      </w:r>
      <w:hyperlink r:id="rId5" w:tooltip="Консультант Плюс" w:history="1">
        <w:r w:rsidRPr="00D10BC5">
          <w:rPr>
            <w:rStyle w:val="a7"/>
            <w:rFonts w:ascii="Times New Roman" w:hAnsi="Times New Roman" w:cs="Times New Roman"/>
            <w:color w:val="257DBA"/>
            <w:sz w:val="26"/>
            <w:szCs w:val="26"/>
          </w:rPr>
          <w:t xml:space="preserve">СПС </w:t>
        </w:r>
        <w:proofErr w:type="spellStart"/>
        <w:r w:rsidRPr="00D10BC5">
          <w:rPr>
            <w:rStyle w:val="a7"/>
            <w:rFonts w:ascii="Times New Roman" w:hAnsi="Times New Roman" w:cs="Times New Roman"/>
            <w:color w:val="257DBA"/>
            <w:sz w:val="26"/>
            <w:szCs w:val="26"/>
          </w:rPr>
          <w:t>КонсультантПлюс</w:t>
        </w:r>
        <w:proofErr w:type="spellEnd"/>
        <w:r w:rsidRPr="00D10BC5">
          <w:rPr>
            <w:rStyle w:val="a7"/>
            <w:rFonts w:ascii="Times New Roman" w:hAnsi="Times New Roman" w:cs="Times New Roman"/>
            <w:color w:val="257DBA"/>
            <w:sz w:val="26"/>
            <w:szCs w:val="26"/>
          </w:rPr>
          <w:t>: Международное право</w:t>
        </w:r>
      </w:hyperlink>
    </w:p>
    <w:sectPr w:rsidR="00D150EF" w:rsidRPr="00D10BC5" w:rsidSect="00D1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EA"/>
    <w:rsid w:val="00C356EA"/>
    <w:rsid w:val="00D10BC5"/>
    <w:rsid w:val="00D1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A"/>
    <w:rPr>
      <w:rFonts w:ascii="Times New Roman" w:eastAsia="Times New Roman" w:hAnsi="Times New Roman" w:cs="Times New Roman"/>
      <w:b/>
      <w:bCs/>
      <w:kern w:val="36"/>
      <w:sz w:val="48"/>
      <w:szCs w:val="48"/>
      <w:lang w:eastAsia="ru-RU"/>
    </w:rPr>
  </w:style>
  <w:style w:type="character" w:customStyle="1" w:styleId="printlink">
    <w:name w:val="printlink"/>
    <w:basedOn w:val="a0"/>
    <w:rsid w:val="00C356EA"/>
  </w:style>
  <w:style w:type="character" w:customStyle="1" w:styleId="apple-converted-space">
    <w:name w:val="apple-converted-space"/>
    <w:basedOn w:val="a0"/>
    <w:rsid w:val="00C356EA"/>
  </w:style>
  <w:style w:type="character" w:customStyle="1" w:styleId="share">
    <w:name w:val="_share"/>
    <w:basedOn w:val="a0"/>
    <w:rsid w:val="00C356EA"/>
  </w:style>
  <w:style w:type="character" w:customStyle="1" w:styleId="b-sharetext">
    <w:name w:val="b-share__text"/>
    <w:basedOn w:val="a0"/>
    <w:rsid w:val="00C356EA"/>
  </w:style>
  <w:style w:type="paragraph" w:styleId="a3">
    <w:name w:val="Normal (Web)"/>
    <w:basedOn w:val="a"/>
    <w:uiPriority w:val="99"/>
    <w:semiHidden/>
    <w:unhideWhenUsed/>
    <w:rsid w:val="00C356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56EA"/>
    <w:rPr>
      <w:b/>
      <w:bCs/>
    </w:rPr>
  </w:style>
  <w:style w:type="paragraph" w:styleId="a5">
    <w:name w:val="Balloon Text"/>
    <w:basedOn w:val="a"/>
    <w:link w:val="a6"/>
    <w:uiPriority w:val="99"/>
    <w:semiHidden/>
    <w:unhideWhenUsed/>
    <w:rsid w:val="00C3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6EA"/>
    <w:rPr>
      <w:rFonts w:ascii="Tahoma" w:hAnsi="Tahoma" w:cs="Tahoma"/>
      <w:sz w:val="16"/>
      <w:szCs w:val="16"/>
    </w:rPr>
  </w:style>
  <w:style w:type="character" w:customStyle="1" w:styleId="text">
    <w:name w:val="_text"/>
    <w:basedOn w:val="a0"/>
    <w:rsid w:val="00C356EA"/>
  </w:style>
  <w:style w:type="character" w:styleId="a7">
    <w:name w:val="Hyperlink"/>
    <w:basedOn w:val="a0"/>
    <w:uiPriority w:val="99"/>
    <w:semiHidden/>
    <w:unhideWhenUsed/>
    <w:rsid w:val="00C35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A"/>
    <w:rPr>
      <w:rFonts w:ascii="Times New Roman" w:eastAsia="Times New Roman" w:hAnsi="Times New Roman" w:cs="Times New Roman"/>
      <w:b/>
      <w:bCs/>
      <w:kern w:val="36"/>
      <w:sz w:val="48"/>
      <w:szCs w:val="48"/>
      <w:lang w:eastAsia="ru-RU"/>
    </w:rPr>
  </w:style>
  <w:style w:type="character" w:customStyle="1" w:styleId="printlink">
    <w:name w:val="printlink"/>
    <w:basedOn w:val="a0"/>
    <w:rsid w:val="00C356EA"/>
  </w:style>
  <w:style w:type="character" w:customStyle="1" w:styleId="apple-converted-space">
    <w:name w:val="apple-converted-space"/>
    <w:basedOn w:val="a0"/>
    <w:rsid w:val="00C356EA"/>
  </w:style>
  <w:style w:type="character" w:customStyle="1" w:styleId="share">
    <w:name w:val="_share"/>
    <w:basedOn w:val="a0"/>
    <w:rsid w:val="00C356EA"/>
  </w:style>
  <w:style w:type="character" w:customStyle="1" w:styleId="b-sharetext">
    <w:name w:val="b-share__text"/>
    <w:basedOn w:val="a0"/>
    <w:rsid w:val="00C356EA"/>
  </w:style>
  <w:style w:type="paragraph" w:styleId="a3">
    <w:name w:val="Normal (Web)"/>
    <w:basedOn w:val="a"/>
    <w:uiPriority w:val="99"/>
    <w:semiHidden/>
    <w:unhideWhenUsed/>
    <w:rsid w:val="00C356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56EA"/>
    <w:rPr>
      <w:b/>
      <w:bCs/>
    </w:rPr>
  </w:style>
  <w:style w:type="paragraph" w:styleId="a5">
    <w:name w:val="Balloon Text"/>
    <w:basedOn w:val="a"/>
    <w:link w:val="a6"/>
    <w:uiPriority w:val="99"/>
    <w:semiHidden/>
    <w:unhideWhenUsed/>
    <w:rsid w:val="00C3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6EA"/>
    <w:rPr>
      <w:rFonts w:ascii="Tahoma" w:hAnsi="Tahoma" w:cs="Tahoma"/>
      <w:sz w:val="16"/>
      <w:szCs w:val="16"/>
    </w:rPr>
  </w:style>
  <w:style w:type="character" w:customStyle="1" w:styleId="text">
    <w:name w:val="_text"/>
    <w:basedOn w:val="a0"/>
    <w:rsid w:val="00C356EA"/>
  </w:style>
  <w:style w:type="character" w:styleId="a7">
    <w:name w:val="Hyperlink"/>
    <w:basedOn w:val="a0"/>
    <w:uiPriority w:val="99"/>
    <w:semiHidden/>
    <w:unhideWhenUsed/>
    <w:rsid w:val="00C3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434">
      <w:bodyDiv w:val="1"/>
      <w:marLeft w:val="0"/>
      <w:marRight w:val="0"/>
      <w:marTop w:val="0"/>
      <w:marBottom w:val="0"/>
      <w:divBdr>
        <w:top w:val="none" w:sz="0" w:space="0" w:color="auto"/>
        <w:left w:val="none" w:sz="0" w:space="0" w:color="auto"/>
        <w:bottom w:val="none" w:sz="0" w:space="0" w:color="auto"/>
        <w:right w:val="none" w:sz="0" w:space="0" w:color="auto"/>
      </w:divBdr>
      <w:divsChild>
        <w:div w:id="549003372">
          <w:marLeft w:val="0"/>
          <w:marRight w:val="0"/>
          <w:marTop w:val="0"/>
          <w:marBottom w:val="300"/>
          <w:divBdr>
            <w:top w:val="none" w:sz="0" w:space="0" w:color="auto"/>
            <w:left w:val="none" w:sz="0" w:space="0" w:color="auto"/>
            <w:bottom w:val="none" w:sz="0" w:space="0" w:color="auto"/>
            <w:right w:val="none" w:sz="0" w:space="0" w:color="auto"/>
          </w:divBdr>
          <w:divsChild>
            <w:div w:id="1998872897">
              <w:marLeft w:val="0"/>
              <w:marRight w:val="0"/>
              <w:marTop w:val="0"/>
              <w:marBottom w:val="0"/>
              <w:divBdr>
                <w:top w:val="none" w:sz="0" w:space="0" w:color="auto"/>
                <w:left w:val="none" w:sz="0" w:space="0" w:color="auto"/>
                <w:bottom w:val="none" w:sz="0" w:space="0" w:color="auto"/>
                <w:right w:val="none" w:sz="0" w:space="0" w:color="auto"/>
              </w:divBdr>
            </w:div>
          </w:divsChild>
        </w:div>
        <w:div w:id="695735564">
          <w:marLeft w:val="0"/>
          <w:marRight w:val="0"/>
          <w:marTop w:val="0"/>
          <w:marBottom w:val="750"/>
          <w:divBdr>
            <w:top w:val="none" w:sz="0" w:space="0" w:color="auto"/>
            <w:left w:val="none" w:sz="0" w:space="0" w:color="auto"/>
            <w:bottom w:val="none" w:sz="0" w:space="0" w:color="auto"/>
            <w:right w:val="none" w:sz="0" w:space="0" w:color="auto"/>
          </w:divBdr>
          <w:divsChild>
            <w:div w:id="1514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ltantplus.ppt.ru/discription.php3?content=int_pra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Киртаева</dc:creator>
  <cp:lastModifiedBy>WR</cp:lastModifiedBy>
  <cp:revision>2</cp:revision>
  <dcterms:created xsi:type="dcterms:W3CDTF">2017-10-19T20:34:00Z</dcterms:created>
  <dcterms:modified xsi:type="dcterms:W3CDTF">2017-10-19T20:34:00Z</dcterms:modified>
</cp:coreProperties>
</file>